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5A" w:rsidRDefault="006A7C37" w:rsidP="003600AA">
      <w:pPr>
        <w:spacing w:afterLines="50"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C33664">
        <w:rPr>
          <w:rFonts w:ascii="標楷體" w:eastAsia="標楷體" w:hAnsi="標楷體" w:hint="eastAsia"/>
          <w:sz w:val="36"/>
          <w:szCs w:val="36"/>
        </w:rPr>
        <w:t>農業金融機構</w:t>
      </w:r>
      <w:r w:rsidR="00974AB0" w:rsidRPr="00C33664">
        <w:rPr>
          <w:rFonts w:ascii="標楷體" w:eastAsia="標楷體" w:hAnsi="標楷體" w:hint="eastAsia"/>
          <w:sz w:val="36"/>
          <w:szCs w:val="36"/>
        </w:rPr>
        <w:t>因應</w:t>
      </w:r>
      <w:r w:rsidR="006E22C0" w:rsidRPr="00C33664">
        <w:rPr>
          <w:rFonts w:ascii="標楷體" w:eastAsia="標楷體" w:hAnsi="標楷體" w:hint="eastAsia"/>
          <w:sz w:val="36"/>
          <w:szCs w:val="36"/>
        </w:rPr>
        <w:t>禽流感</w:t>
      </w:r>
      <w:r w:rsidR="00593F26" w:rsidRPr="00C33664">
        <w:rPr>
          <w:rFonts w:ascii="標楷體" w:eastAsia="標楷體" w:hAnsi="標楷體" w:hint="eastAsia"/>
          <w:sz w:val="36"/>
          <w:szCs w:val="36"/>
        </w:rPr>
        <w:t>疫情</w:t>
      </w:r>
      <w:r w:rsidRPr="00C33664">
        <w:rPr>
          <w:rFonts w:ascii="標楷體" w:eastAsia="標楷體" w:hAnsi="標楷體" w:hint="eastAsia"/>
          <w:sz w:val="36"/>
          <w:szCs w:val="36"/>
        </w:rPr>
        <w:t>之協</w:t>
      </w:r>
      <w:r w:rsidR="00FE2A5A" w:rsidRPr="00C33664">
        <w:rPr>
          <w:rFonts w:ascii="標楷體" w:eastAsia="標楷體" w:hAnsi="標楷體" w:cs="新細明體" w:hint="eastAsia"/>
          <w:kern w:val="0"/>
          <w:sz w:val="36"/>
          <w:szCs w:val="36"/>
        </w:rPr>
        <w:t>助</w:t>
      </w:r>
      <w:r w:rsidR="009F07DD" w:rsidRPr="00C33664">
        <w:rPr>
          <w:rFonts w:ascii="標楷體" w:eastAsia="標楷體" w:hAnsi="標楷體" w:cs="新細明體" w:hint="eastAsia"/>
          <w:kern w:val="0"/>
          <w:sz w:val="36"/>
          <w:szCs w:val="36"/>
        </w:rPr>
        <w:t>措施</w:t>
      </w:r>
    </w:p>
    <w:p w:rsidR="000F54BB" w:rsidRPr="00A51361" w:rsidRDefault="00A51361" w:rsidP="003600AA">
      <w:pPr>
        <w:spacing w:afterLines="50" w:line="400" w:lineRule="exact"/>
        <w:jc w:val="right"/>
        <w:rPr>
          <w:rFonts w:ascii="標楷體" w:eastAsia="標楷體" w:hAnsi="標楷體" w:cs="新細明體"/>
          <w:color w:val="FF0000"/>
          <w:kern w:val="0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行政院農業委員會</w:t>
      </w:r>
      <w:r w:rsidR="000F54BB" w:rsidRPr="00A51361">
        <w:rPr>
          <w:rFonts w:ascii="標楷體" w:eastAsia="標楷體" w:hAnsi="標楷體" w:cs="新細明體"/>
          <w:color w:val="FF0000"/>
          <w:kern w:val="0"/>
          <w:szCs w:val="24"/>
        </w:rPr>
        <w:t>104</w:t>
      </w:r>
      <w:r w:rsidR="000F54BB" w:rsidRPr="00A51361">
        <w:rPr>
          <w:rFonts w:ascii="標楷體" w:eastAsia="標楷體" w:hAnsi="標楷體" w:cs="新細明體" w:hint="eastAsia"/>
          <w:color w:val="FF0000"/>
          <w:kern w:val="0"/>
          <w:szCs w:val="24"/>
        </w:rPr>
        <w:t>年</w:t>
      </w:r>
      <w:r w:rsidR="00CA130F">
        <w:rPr>
          <w:rFonts w:ascii="標楷體" w:eastAsia="標楷體" w:hAnsi="標楷體" w:cs="新細明體" w:hint="eastAsia"/>
          <w:color w:val="FF0000"/>
          <w:kern w:val="0"/>
          <w:szCs w:val="24"/>
        </w:rPr>
        <w:t>6</w:t>
      </w:r>
      <w:r w:rsidR="000F54BB" w:rsidRPr="00A51361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CA130F">
        <w:rPr>
          <w:rFonts w:ascii="標楷體" w:eastAsia="標楷體" w:hAnsi="標楷體" w:cs="新細明體" w:hint="eastAsia"/>
          <w:color w:val="FF0000"/>
          <w:kern w:val="0"/>
          <w:szCs w:val="24"/>
        </w:rPr>
        <w:t>2</w:t>
      </w:r>
      <w:r w:rsidR="000F54BB" w:rsidRPr="00A51361">
        <w:rPr>
          <w:rFonts w:ascii="標楷體" w:eastAsia="標楷體" w:hAnsi="標楷體" w:cs="新細明體" w:hint="eastAsia"/>
          <w:color w:val="FF0000"/>
          <w:kern w:val="0"/>
          <w:szCs w:val="24"/>
        </w:rPr>
        <w:t>日農金字第</w:t>
      </w:r>
      <w:r w:rsidR="00CA130F">
        <w:rPr>
          <w:rFonts w:ascii="標楷體" w:eastAsia="標楷體" w:hAnsi="標楷體" w:cs="新細明體" w:hint="eastAsia"/>
          <w:color w:val="FF0000"/>
          <w:kern w:val="0"/>
          <w:szCs w:val="24"/>
        </w:rPr>
        <w:t>1045084214</w:t>
      </w:r>
      <w:r w:rsidR="000F54BB" w:rsidRPr="00A51361">
        <w:rPr>
          <w:rFonts w:ascii="標楷體" w:eastAsia="標楷體" w:hAnsi="標楷體" w:cs="新細明體" w:hint="eastAsia"/>
          <w:color w:val="FF0000"/>
          <w:kern w:val="0"/>
          <w:szCs w:val="24"/>
        </w:rPr>
        <w:t>號函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修正</w:t>
      </w:r>
    </w:p>
    <w:p w:rsidR="000C3D54" w:rsidRPr="00C33664" w:rsidRDefault="000050C0" w:rsidP="003600AA">
      <w:pPr>
        <w:spacing w:beforeLines="25" w:line="400" w:lineRule="exac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一、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目的：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為協助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禽流感</w:t>
      </w:r>
      <w:r w:rsidR="00593F26" w:rsidRPr="00C33664">
        <w:rPr>
          <w:rFonts w:ascii="標楷體" w:eastAsia="標楷體" w:hAnsi="標楷體" w:hint="eastAsia"/>
          <w:sz w:val="32"/>
          <w:szCs w:val="32"/>
        </w:rPr>
        <w:t>疫情</w:t>
      </w:r>
      <w:r w:rsidR="00D47406" w:rsidRPr="00C33664">
        <w:rPr>
          <w:rFonts w:ascii="標楷體" w:eastAsia="標楷體" w:hAnsi="標楷體" w:hint="eastAsia"/>
          <w:sz w:val="32"/>
          <w:szCs w:val="32"/>
        </w:rPr>
        <w:t>受</w:t>
      </w:r>
      <w:r w:rsidR="00D7423B" w:rsidRPr="00C33664">
        <w:rPr>
          <w:rFonts w:ascii="標楷體" w:eastAsia="標楷體" w:hAnsi="標楷體" w:hint="eastAsia"/>
          <w:sz w:val="32"/>
          <w:szCs w:val="32"/>
        </w:rPr>
        <w:t>損</w:t>
      </w:r>
      <w:r w:rsidR="006F4D06" w:rsidRPr="00C33664">
        <w:rPr>
          <w:rFonts w:ascii="標楷體" w:eastAsia="標楷體" w:hAnsi="標楷體" w:hint="eastAsia"/>
          <w:sz w:val="32"/>
          <w:szCs w:val="32"/>
        </w:rPr>
        <w:t>者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復</w:t>
      </w:r>
      <w:r w:rsidR="00D47406" w:rsidRPr="00C33664">
        <w:rPr>
          <w:rFonts w:ascii="標楷體" w:eastAsia="標楷體" w:hAnsi="標楷體" w:hint="eastAsia"/>
          <w:sz w:val="32"/>
          <w:szCs w:val="32"/>
        </w:rPr>
        <w:t>養</w:t>
      </w:r>
      <w:r w:rsidR="00961F6D" w:rsidRPr="00C33664">
        <w:rPr>
          <w:rFonts w:ascii="標楷體" w:eastAsia="標楷體" w:hAnsi="標楷體" w:hint="eastAsia"/>
          <w:sz w:val="32"/>
          <w:szCs w:val="32"/>
        </w:rPr>
        <w:t>暨</w:t>
      </w:r>
      <w:r w:rsidR="0059541B" w:rsidRPr="00C33664">
        <w:rPr>
          <w:rFonts w:ascii="標楷體" w:eastAsia="標楷體" w:hAnsi="標楷體" w:hint="eastAsia"/>
          <w:sz w:val="32"/>
          <w:szCs w:val="32"/>
        </w:rPr>
        <w:t>紓解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其</w:t>
      </w:r>
      <w:r w:rsidR="00AD4388" w:rsidRPr="00C33664">
        <w:rPr>
          <w:rFonts w:ascii="標楷體" w:eastAsia="標楷體" w:hAnsi="標楷體" w:hint="eastAsia"/>
          <w:sz w:val="32"/>
          <w:szCs w:val="32"/>
        </w:rPr>
        <w:t>既有</w:t>
      </w:r>
      <w:r w:rsidR="009F5F1D" w:rsidRPr="00C33664">
        <w:rPr>
          <w:rFonts w:ascii="標楷體" w:eastAsia="標楷體" w:hAnsi="標楷體" w:hint="eastAsia"/>
          <w:sz w:val="32"/>
          <w:szCs w:val="32"/>
        </w:rPr>
        <w:t>貸</w:t>
      </w:r>
      <w:r w:rsidR="00AD4388" w:rsidRPr="00C33664">
        <w:rPr>
          <w:rFonts w:ascii="標楷體" w:eastAsia="標楷體" w:hAnsi="標楷體" w:hint="eastAsia"/>
          <w:sz w:val="32"/>
          <w:szCs w:val="32"/>
        </w:rPr>
        <w:t>款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之</w:t>
      </w:r>
      <w:r w:rsidR="009F5F1D" w:rsidRPr="00C33664">
        <w:rPr>
          <w:rFonts w:ascii="標楷體" w:eastAsia="標楷體" w:hAnsi="標楷體" w:hint="eastAsia"/>
          <w:sz w:val="32"/>
          <w:szCs w:val="32"/>
        </w:rPr>
        <w:t>還款壓力</w:t>
      </w:r>
      <w:r w:rsidR="00DF7DDF" w:rsidRPr="00C33664">
        <w:rPr>
          <w:rFonts w:ascii="標楷體" w:eastAsia="標楷體" w:hAnsi="標楷體" w:hint="eastAsia"/>
          <w:sz w:val="32"/>
          <w:szCs w:val="32"/>
        </w:rPr>
        <w:t>，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提供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其</w:t>
      </w:r>
      <w:r w:rsidR="006A7C37" w:rsidRPr="00C33664">
        <w:rPr>
          <w:rFonts w:ascii="標楷體" w:eastAsia="標楷體" w:hAnsi="標楷體" w:hint="eastAsia"/>
          <w:sz w:val="32"/>
          <w:szCs w:val="32"/>
        </w:rPr>
        <w:t>本金融協助措施</w:t>
      </w:r>
      <w:r w:rsidR="00DF7DDF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7117A0" w:rsidRPr="00C33664" w:rsidRDefault="000050C0" w:rsidP="003600AA">
      <w:pPr>
        <w:spacing w:beforeLines="25" w:line="40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二、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適用對象</w:t>
      </w:r>
      <w:r w:rsidR="00C367E6" w:rsidRPr="0010016E">
        <w:rPr>
          <w:rFonts w:ascii="標楷體" w:eastAsia="標楷體" w:hAnsi="標楷體" w:hint="eastAsia"/>
          <w:sz w:val="32"/>
          <w:szCs w:val="32"/>
        </w:rPr>
        <w:t>：</w:t>
      </w:r>
    </w:p>
    <w:p w:rsidR="00690978" w:rsidRDefault="00684AFC" w:rsidP="003600AA">
      <w:pPr>
        <w:spacing w:beforeLines="25" w:line="400" w:lineRule="exact"/>
        <w:ind w:leftChars="177" w:left="1132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</w:t>
      </w:r>
      <w:r w:rsidR="009E079A" w:rsidRPr="00C33664">
        <w:rPr>
          <w:rFonts w:ascii="標楷體" w:eastAsia="標楷體" w:hAnsi="標楷體" w:hint="eastAsia"/>
          <w:sz w:val="32"/>
          <w:szCs w:val="32"/>
        </w:rPr>
        <w:t>一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)</w:t>
      </w:r>
      <w:r w:rsidRPr="00C33664">
        <w:rPr>
          <w:rFonts w:ascii="標楷體" w:eastAsia="標楷體" w:hAnsi="標楷體" w:hint="eastAsia"/>
          <w:sz w:val="32"/>
          <w:szCs w:val="32"/>
        </w:rPr>
        <w:t>「農民經營改</w:t>
      </w:r>
      <w:r w:rsidR="00976BC2" w:rsidRPr="00C33664">
        <w:rPr>
          <w:rFonts w:ascii="標楷體" w:eastAsia="標楷體" w:hAnsi="標楷體" w:hint="eastAsia"/>
          <w:sz w:val="32"/>
          <w:szCs w:val="32"/>
        </w:rPr>
        <w:t>善</w:t>
      </w:r>
      <w:r w:rsidRPr="00C33664">
        <w:rPr>
          <w:rFonts w:ascii="標楷體" w:eastAsia="標楷體" w:hAnsi="標楷體" w:hint="eastAsia"/>
          <w:sz w:val="32"/>
          <w:szCs w:val="32"/>
        </w:rPr>
        <w:t>貸款」</w:t>
      </w:r>
      <w:r w:rsidR="0001678D" w:rsidRPr="00C33664">
        <w:rPr>
          <w:rFonts w:ascii="標楷體" w:eastAsia="標楷體" w:hAnsi="標楷體" w:hint="eastAsia"/>
          <w:sz w:val="32"/>
          <w:szCs w:val="32"/>
        </w:rPr>
        <w:t>、「農業產銷班及班員貸款」及「青年從農創業貸款」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之</w:t>
      </w:r>
      <w:r w:rsidRPr="00C33664">
        <w:rPr>
          <w:rFonts w:ascii="標楷體" w:eastAsia="標楷體" w:hAnsi="標楷體" w:hint="eastAsia"/>
          <w:sz w:val="32"/>
          <w:szCs w:val="32"/>
        </w:rPr>
        <w:t>借款人，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取得</w:t>
      </w:r>
      <w:r w:rsidR="00690978" w:rsidRPr="00C33664">
        <w:rPr>
          <w:rFonts w:ascii="標楷體" w:eastAsia="標楷體" w:hAnsi="標楷體" w:hint="eastAsia"/>
          <w:sz w:val="32"/>
          <w:szCs w:val="32"/>
        </w:rPr>
        <w:t>本人、配偶、父母、祖父母名義之</w:t>
      </w:r>
      <w:r w:rsidR="00690978" w:rsidRPr="00690978">
        <w:rPr>
          <w:rFonts w:ascii="標楷體" w:eastAsia="標楷體" w:hAnsi="標楷體" w:hint="eastAsia"/>
          <w:color w:val="FF0000"/>
          <w:sz w:val="32"/>
          <w:szCs w:val="32"/>
        </w:rPr>
        <w:t>下列證明書之一者：</w:t>
      </w:r>
    </w:p>
    <w:p w:rsidR="00690978" w:rsidRDefault="00690978" w:rsidP="003600AA">
      <w:pPr>
        <w:spacing w:beforeLines="25" w:line="40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Pr="00C33664">
        <w:rPr>
          <w:rFonts w:ascii="標楷體" w:eastAsia="標楷體" w:hAnsi="標楷體" w:hint="eastAsia"/>
          <w:sz w:val="32"/>
          <w:szCs w:val="32"/>
        </w:rPr>
        <w:t>各直轄市、縣(市)動物防疫機關</w:t>
      </w:r>
      <w:r w:rsidR="0010016E">
        <w:rPr>
          <w:rFonts w:ascii="標楷體" w:eastAsia="標楷體" w:hAnsi="標楷體" w:hint="eastAsia"/>
          <w:sz w:val="32"/>
          <w:szCs w:val="32"/>
        </w:rPr>
        <w:t>開立之</w:t>
      </w:r>
      <w:r w:rsidRPr="009B5340">
        <w:rPr>
          <w:rFonts w:ascii="標楷體" w:eastAsia="標楷體" w:hAnsi="標楷體" w:hint="eastAsia"/>
          <w:sz w:val="32"/>
          <w:szCs w:val="32"/>
        </w:rPr>
        <w:t>「家禽流行性感冒案例撲殺場證明書」。</w:t>
      </w:r>
      <w:r w:rsidR="0010016E" w:rsidRPr="0010016E">
        <w:rPr>
          <w:rFonts w:ascii="標楷體" w:eastAsia="標楷體" w:hAnsi="標楷體" w:hint="eastAsia"/>
          <w:color w:val="FF0000"/>
          <w:sz w:val="32"/>
          <w:szCs w:val="32"/>
        </w:rPr>
        <w:t>(適用舊貸及新貸措施)</w:t>
      </w:r>
    </w:p>
    <w:p w:rsidR="0010016E" w:rsidRPr="0010016E" w:rsidRDefault="00690978" w:rsidP="003600AA">
      <w:pPr>
        <w:spacing w:beforeLines="25" w:line="400" w:lineRule="exact"/>
        <w:ind w:leftChars="400" w:left="1280" w:hangingChars="100" w:hanging="32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10016E">
        <w:rPr>
          <w:rFonts w:ascii="標楷體" w:eastAsia="標楷體" w:hAnsi="標楷體" w:hint="eastAsia"/>
          <w:color w:val="FF0000"/>
          <w:sz w:val="32"/>
          <w:szCs w:val="32"/>
        </w:rPr>
        <w:t>2.</w:t>
      </w:r>
      <w:r w:rsidR="0010016E" w:rsidRPr="0010016E">
        <w:rPr>
          <w:rFonts w:ascii="標楷體" w:eastAsia="標楷體" w:hAnsi="標楷體" w:hint="eastAsia"/>
          <w:color w:val="FF0000"/>
          <w:sz w:val="32"/>
          <w:szCs w:val="32"/>
        </w:rPr>
        <w:t>行政院農業委員會動植物防疫檢疫局各分局開立之「104年家禽流行性感冒疫情期間家禽屠宰場屠宰量減少證明書」。(適用舊貸措施)</w:t>
      </w:r>
    </w:p>
    <w:p w:rsidR="00FE7AFD" w:rsidRPr="0010016E" w:rsidRDefault="0010016E" w:rsidP="003600AA">
      <w:pPr>
        <w:spacing w:beforeLines="25" w:line="400" w:lineRule="exact"/>
        <w:ind w:leftChars="400" w:left="1280" w:hangingChars="100" w:hanging="32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10016E">
        <w:rPr>
          <w:rFonts w:ascii="標楷體" w:eastAsia="標楷體" w:hAnsi="標楷體" w:hint="eastAsia"/>
          <w:color w:val="FF0000"/>
          <w:sz w:val="32"/>
          <w:szCs w:val="32"/>
        </w:rPr>
        <w:t>3.行政院農業委員會動植物防疫檢疫局各分局開立之「104年家禽流行性感冒</w:t>
      </w:r>
      <w:proofErr w:type="gramStart"/>
      <w:r w:rsidRPr="0010016E">
        <w:rPr>
          <w:rFonts w:ascii="標楷體" w:eastAsia="標楷體" w:hAnsi="標楷體" w:hint="eastAsia"/>
          <w:color w:val="FF0000"/>
          <w:sz w:val="32"/>
          <w:szCs w:val="32"/>
        </w:rPr>
        <w:t>疫</w:t>
      </w:r>
      <w:proofErr w:type="gramEnd"/>
      <w:r w:rsidRPr="0010016E">
        <w:rPr>
          <w:rFonts w:ascii="標楷體" w:eastAsia="標楷體" w:hAnsi="標楷體" w:hint="eastAsia"/>
          <w:color w:val="FF0000"/>
          <w:sz w:val="32"/>
          <w:szCs w:val="32"/>
        </w:rPr>
        <w:t>情期間屠</w:t>
      </w:r>
      <w:r w:rsidR="00FD55DA">
        <w:rPr>
          <w:rFonts w:ascii="標楷體" w:eastAsia="標楷體" w:hAnsi="標楷體" w:hint="eastAsia"/>
          <w:color w:val="FF0000"/>
          <w:sz w:val="32"/>
          <w:szCs w:val="32"/>
        </w:rPr>
        <w:t>宰</w:t>
      </w:r>
      <w:r w:rsidRPr="0010016E">
        <w:rPr>
          <w:rFonts w:ascii="標楷體" w:eastAsia="標楷體" w:hAnsi="標楷體" w:hint="eastAsia"/>
          <w:color w:val="FF0000"/>
          <w:sz w:val="32"/>
          <w:szCs w:val="32"/>
        </w:rPr>
        <w:t>量影響證明書</w:t>
      </w:r>
      <w:r w:rsidR="00BA4B13">
        <w:rPr>
          <w:rFonts w:ascii="標楷體" w:eastAsia="標楷體" w:hAnsi="標楷體" w:hint="eastAsia"/>
          <w:color w:val="FF0000"/>
          <w:sz w:val="32"/>
          <w:szCs w:val="32"/>
        </w:rPr>
        <w:t>（下稱屠宰量影響證明書）</w:t>
      </w:r>
      <w:r w:rsidRPr="0010016E">
        <w:rPr>
          <w:rFonts w:ascii="標楷體" w:eastAsia="標楷體" w:hAnsi="標楷體" w:hint="eastAsia"/>
          <w:color w:val="FF0000"/>
          <w:sz w:val="32"/>
          <w:szCs w:val="32"/>
        </w:rPr>
        <w:t>」。(適用新貸措施)</w:t>
      </w:r>
    </w:p>
    <w:p w:rsidR="009E079A" w:rsidRPr="00C33664" w:rsidRDefault="009E079A" w:rsidP="003600AA">
      <w:pPr>
        <w:spacing w:beforeLines="25" w:line="400" w:lineRule="exact"/>
        <w:ind w:leftChars="177" w:left="1132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(二)前</w:t>
      </w:r>
      <w:r w:rsidR="002B0DED" w:rsidRPr="00C33664">
        <w:rPr>
          <w:rFonts w:ascii="標楷體" w:eastAsia="標楷體" w:hAnsi="標楷體" w:hint="eastAsia"/>
          <w:sz w:val="32"/>
          <w:szCs w:val="32"/>
        </w:rPr>
        <w:t>款</w:t>
      </w:r>
      <w:r w:rsidRPr="00C33664">
        <w:rPr>
          <w:rFonts w:ascii="標楷體" w:eastAsia="標楷體" w:hAnsi="標楷體" w:hint="eastAsia"/>
          <w:sz w:val="32"/>
          <w:szCs w:val="32"/>
        </w:rPr>
        <w:t>以外政策性農業</w:t>
      </w:r>
      <w:r w:rsidR="009F15AC" w:rsidRPr="00C33664">
        <w:rPr>
          <w:rFonts w:ascii="標楷體" w:eastAsia="標楷體" w:hAnsi="標楷體" w:hint="eastAsia"/>
          <w:sz w:val="32"/>
          <w:szCs w:val="32"/>
        </w:rPr>
        <w:t>專案</w:t>
      </w:r>
      <w:r w:rsidRPr="00C33664">
        <w:rPr>
          <w:rFonts w:ascii="標楷體" w:eastAsia="標楷體" w:hAnsi="標楷體" w:hint="eastAsia"/>
          <w:sz w:val="32"/>
          <w:szCs w:val="32"/>
        </w:rPr>
        <w:t>貸款(下稱專案</w:t>
      </w:r>
      <w:r w:rsidR="00D962C9" w:rsidRPr="00C33664">
        <w:rPr>
          <w:rFonts w:ascii="標楷體" w:eastAsia="標楷體" w:hAnsi="標楷體" w:hint="eastAsia"/>
          <w:sz w:val="32"/>
          <w:szCs w:val="32"/>
        </w:rPr>
        <w:t>農</w:t>
      </w:r>
      <w:r w:rsidRPr="00C33664">
        <w:rPr>
          <w:rFonts w:ascii="標楷體" w:eastAsia="標楷體" w:hAnsi="標楷體" w:hint="eastAsia"/>
          <w:sz w:val="32"/>
          <w:szCs w:val="32"/>
        </w:rPr>
        <w:t>貸)之借款人</w:t>
      </w:r>
      <w:r w:rsidR="00B47906" w:rsidRPr="00C33664">
        <w:rPr>
          <w:rFonts w:ascii="標楷體" w:eastAsia="標楷體" w:hAnsi="標楷體" w:hint="eastAsia"/>
          <w:sz w:val="32"/>
          <w:szCs w:val="32"/>
        </w:rPr>
        <w:t>，</w:t>
      </w:r>
      <w:r w:rsidRPr="00F23F0D">
        <w:rPr>
          <w:rFonts w:ascii="標楷體" w:eastAsia="標楷體" w:hAnsi="標楷體" w:hint="eastAsia"/>
          <w:sz w:val="32"/>
          <w:szCs w:val="32"/>
        </w:rPr>
        <w:t>取得本人名義之</w:t>
      </w:r>
      <w:r w:rsidR="0010016E" w:rsidRPr="00F23F0D">
        <w:rPr>
          <w:rFonts w:ascii="標楷體" w:eastAsia="標楷體" w:hAnsi="標楷體" w:hint="eastAsia"/>
          <w:color w:val="FF0000"/>
          <w:sz w:val="32"/>
          <w:szCs w:val="32"/>
        </w:rPr>
        <w:t>上開證明書</w:t>
      </w:r>
      <w:r w:rsidR="0010016E" w:rsidRPr="00F23F0D">
        <w:rPr>
          <w:rFonts w:ascii="標楷體" w:eastAsia="標楷體" w:hAnsi="標楷體" w:hint="eastAsia"/>
          <w:sz w:val="32"/>
          <w:szCs w:val="32"/>
        </w:rPr>
        <w:t>之一者</w:t>
      </w:r>
      <w:r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9E2A9E" w:rsidRPr="00C33664" w:rsidRDefault="00B24C96" w:rsidP="003600AA">
      <w:pPr>
        <w:spacing w:beforeLines="25" w:line="400" w:lineRule="exact"/>
        <w:ind w:left="2240" w:hangingChars="700" w:hanging="2240"/>
        <w:jc w:val="both"/>
        <w:rPr>
          <w:rFonts w:ascii="標楷體" w:eastAsia="標楷體" w:hAnsi="標楷體" w:cs="新細明體"/>
          <w:i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三</w:t>
      </w:r>
      <w:r w:rsidR="000050C0" w:rsidRPr="00C33664">
        <w:rPr>
          <w:rFonts w:ascii="標楷體" w:eastAsia="標楷體" w:hAnsi="標楷體" w:hint="eastAsia"/>
          <w:sz w:val="32"/>
          <w:szCs w:val="32"/>
        </w:rPr>
        <w:t>、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經辦機構：</w:t>
      </w:r>
      <w:r w:rsidR="009E2A9E" w:rsidRPr="00C33664">
        <w:rPr>
          <w:rFonts w:ascii="標楷體" w:eastAsia="標楷體" w:hAnsi="標楷體"/>
          <w:sz w:val="32"/>
          <w:szCs w:val="32"/>
        </w:rPr>
        <w:t>設有信用部之農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(</w:t>
      </w:r>
      <w:r w:rsidR="009E2A9E" w:rsidRPr="00C33664">
        <w:rPr>
          <w:rFonts w:ascii="標楷體" w:eastAsia="標楷體" w:hAnsi="標楷體"/>
          <w:sz w:val="32"/>
          <w:szCs w:val="32"/>
        </w:rPr>
        <w:t>漁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)</w:t>
      </w:r>
      <w:r w:rsidR="009E2A9E" w:rsidRPr="00C33664">
        <w:rPr>
          <w:rFonts w:ascii="標楷體" w:eastAsia="標楷體" w:hAnsi="標楷體"/>
          <w:sz w:val="32"/>
          <w:szCs w:val="32"/>
        </w:rPr>
        <w:t>會</w:t>
      </w:r>
      <w:r w:rsidR="009E2A9E" w:rsidRPr="00C33664">
        <w:rPr>
          <w:rFonts w:ascii="標楷體" w:eastAsia="標楷體" w:hAnsi="標楷體" w:hint="eastAsia"/>
          <w:sz w:val="32"/>
          <w:szCs w:val="32"/>
        </w:rPr>
        <w:t>、</w:t>
      </w:r>
      <w:r w:rsidR="009E2A9E" w:rsidRPr="00C33664">
        <w:rPr>
          <w:rFonts w:ascii="標楷體" w:eastAsia="標楷體" w:hAnsi="標楷體"/>
          <w:sz w:val="32"/>
          <w:szCs w:val="32"/>
        </w:rPr>
        <w:t>依法承受農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(</w:t>
      </w:r>
      <w:r w:rsidR="009E2A9E" w:rsidRPr="00C33664">
        <w:rPr>
          <w:rFonts w:ascii="標楷體" w:eastAsia="標楷體" w:hAnsi="標楷體"/>
          <w:sz w:val="32"/>
          <w:szCs w:val="32"/>
        </w:rPr>
        <w:t>漁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)</w:t>
      </w:r>
      <w:r w:rsidR="009E2A9E" w:rsidRPr="00C33664">
        <w:rPr>
          <w:rFonts w:ascii="標楷體" w:eastAsia="標楷體" w:hAnsi="標楷體"/>
          <w:sz w:val="32"/>
          <w:szCs w:val="32"/>
        </w:rPr>
        <w:t>會信用部之銀行當地分行</w:t>
      </w:r>
      <w:r w:rsidR="009E2A9E" w:rsidRPr="00C33664">
        <w:rPr>
          <w:rFonts w:ascii="標楷體" w:eastAsia="標楷體" w:hAnsi="標楷體" w:hint="eastAsia"/>
          <w:sz w:val="32"/>
          <w:szCs w:val="32"/>
        </w:rPr>
        <w:t>、全國農業金庫等。</w:t>
      </w:r>
    </w:p>
    <w:p w:rsidR="00300EDF" w:rsidRPr="00C33664" w:rsidRDefault="00B24C96" w:rsidP="003600AA">
      <w:pPr>
        <w:spacing w:beforeLines="25" w:line="40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四</w:t>
      </w:r>
      <w:r w:rsidR="00300EDF" w:rsidRPr="00C33664">
        <w:rPr>
          <w:rFonts w:ascii="標楷體" w:eastAsia="標楷體" w:hAnsi="標楷體" w:hint="eastAsia"/>
          <w:sz w:val="32"/>
          <w:szCs w:val="32"/>
        </w:rPr>
        <w:t>、協助措施：</w:t>
      </w:r>
    </w:p>
    <w:p w:rsidR="004E6BD2" w:rsidRPr="00C33664" w:rsidRDefault="00300EDF" w:rsidP="003600AA">
      <w:pPr>
        <w:spacing w:beforeLines="25" w:line="400" w:lineRule="exact"/>
        <w:ind w:leftChars="177" w:left="1980" w:hangingChars="486" w:hanging="1555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3366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33664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4E6BD2" w:rsidRPr="00C33664">
        <w:rPr>
          <w:rFonts w:ascii="標楷體" w:eastAsia="標楷體" w:hAnsi="標楷體" w:hint="eastAsia"/>
          <w:sz w:val="32"/>
          <w:szCs w:val="32"/>
        </w:rPr>
        <w:t>舊貸</w:t>
      </w:r>
      <w:proofErr w:type="gramEnd"/>
      <w:r w:rsidR="004E6BD2" w:rsidRPr="00C33664">
        <w:rPr>
          <w:rFonts w:ascii="標楷體" w:eastAsia="標楷體" w:hAnsi="標楷體" w:hint="eastAsia"/>
          <w:sz w:val="32"/>
          <w:szCs w:val="32"/>
        </w:rPr>
        <w:t>部分：</w:t>
      </w:r>
    </w:p>
    <w:p w:rsidR="004E6BD2" w:rsidRPr="00C33664" w:rsidRDefault="004E6BD2" w:rsidP="003600AA">
      <w:pPr>
        <w:spacing w:beforeLines="25" w:line="400" w:lineRule="exact"/>
        <w:ind w:leftChars="354" w:left="118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1.符合條件之借款人，其既有</w:t>
      </w:r>
      <w:r w:rsidR="005D341F" w:rsidRPr="00C33664">
        <w:rPr>
          <w:rFonts w:ascii="標楷體" w:eastAsia="標楷體" w:hAnsi="標楷體" w:hint="eastAsia"/>
          <w:sz w:val="32"/>
          <w:szCs w:val="32"/>
        </w:rPr>
        <w:t>專案</w:t>
      </w:r>
      <w:r w:rsidR="00E57533" w:rsidRPr="00C33664">
        <w:rPr>
          <w:rFonts w:ascii="標楷體" w:eastAsia="標楷體" w:hAnsi="標楷體" w:hint="eastAsia"/>
          <w:sz w:val="32"/>
          <w:szCs w:val="32"/>
        </w:rPr>
        <w:t>農</w:t>
      </w:r>
      <w:r w:rsidR="005D341F" w:rsidRPr="00C33664">
        <w:rPr>
          <w:rFonts w:ascii="標楷體" w:eastAsia="標楷體" w:hAnsi="標楷體" w:hint="eastAsia"/>
          <w:sz w:val="32"/>
          <w:szCs w:val="32"/>
        </w:rPr>
        <w:t>貸</w:t>
      </w:r>
      <w:r w:rsidRPr="00C33664">
        <w:rPr>
          <w:rFonts w:ascii="標楷體" w:eastAsia="標楷體" w:hAnsi="標楷體" w:hint="eastAsia"/>
          <w:sz w:val="32"/>
          <w:szCs w:val="32"/>
        </w:rPr>
        <w:t>本金得展延</w:t>
      </w:r>
      <w:r w:rsidR="00125701" w:rsidRPr="00C33664">
        <w:rPr>
          <w:rFonts w:ascii="標楷體" w:eastAsia="標楷體" w:hAnsi="標楷體" w:hint="eastAsia"/>
          <w:sz w:val="32"/>
          <w:szCs w:val="32"/>
        </w:rPr>
        <w:t>1年</w:t>
      </w:r>
      <w:r w:rsidRPr="00C33664">
        <w:rPr>
          <w:rFonts w:ascii="標楷體" w:eastAsia="標楷體" w:hAnsi="標楷體" w:hint="eastAsia"/>
          <w:sz w:val="32"/>
          <w:szCs w:val="32"/>
        </w:rPr>
        <w:t>，展延期間之利息免予計收，由</w:t>
      </w:r>
      <w:r w:rsidR="004708D2" w:rsidRPr="00C33664">
        <w:rPr>
          <w:rFonts w:ascii="標楷體" w:eastAsia="標楷體" w:hAnsi="標楷體" w:hint="eastAsia"/>
          <w:sz w:val="32"/>
          <w:szCs w:val="32"/>
        </w:rPr>
        <w:t>行政院農業委員會(下稱</w:t>
      </w:r>
      <w:r w:rsidR="00337998" w:rsidRPr="00C33664">
        <w:rPr>
          <w:rFonts w:ascii="標楷體" w:eastAsia="標楷體" w:hAnsi="標楷體" w:hint="eastAsia"/>
          <w:sz w:val="32"/>
          <w:szCs w:val="32"/>
        </w:rPr>
        <w:t>農委會</w:t>
      </w:r>
      <w:r w:rsidR="004708D2" w:rsidRPr="00C33664">
        <w:rPr>
          <w:rFonts w:ascii="標楷體" w:eastAsia="標楷體" w:hAnsi="標楷體" w:hint="eastAsia"/>
          <w:sz w:val="32"/>
          <w:szCs w:val="32"/>
        </w:rPr>
        <w:t>)</w:t>
      </w:r>
      <w:r w:rsidRPr="00C33664">
        <w:rPr>
          <w:rFonts w:ascii="標楷體" w:eastAsia="標楷體" w:hAnsi="標楷體" w:hint="eastAsia"/>
          <w:sz w:val="32"/>
          <w:szCs w:val="32"/>
        </w:rPr>
        <w:t>予以補貼，原約定貸款期限，得配合本金展延期限往後延長。</w:t>
      </w:r>
    </w:p>
    <w:p w:rsidR="00734431" w:rsidRPr="00C33664" w:rsidRDefault="00037936" w:rsidP="003600AA">
      <w:pPr>
        <w:spacing w:beforeLines="25" w:line="400" w:lineRule="exact"/>
        <w:ind w:leftChars="354" w:left="1199" w:hangingChars="109" w:hanging="349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2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.</w:t>
      </w:r>
      <w:r w:rsidR="00734431" w:rsidRPr="00C33664">
        <w:rPr>
          <w:rFonts w:ascii="標楷體" w:eastAsia="標楷體" w:hAnsi="標楷體" w:hint="eastAsia"/>
          <w:sz w:val="32"/>
          <w:szCs w:val="32"/>
        </w:rPr>
        <w:t>既有貸款如</w:t>
      </w:r>
      <w:r w:rsidR="00D962C9" w:rsidRPr="00C33664">
        <w:rPr>
          <w:rFonts w:ascii="標楷體" w:eastAsia="標楷體" w:hAnsi="標楷體" w:hint="eastAsia"/>
          <w:sz w:val="32"/>
          <w:szCs w:val="32"/>
        </w:rPr>
        <w:t>有</w:t>
      </w:r>
      <w:r w:rsidR="00734431" w:rsidRPr="00C33664">
        <w:rPr>
          <w:rFonts w:ascii="標楷體" w:eastAsia="標楷體" w:hAnsi="標楷體" w:hint="eastAsia"/>
          <w:sz w:val="32"/>
          <w:szCs w:val="32"/>
        </w:rPr>
        <w:t>送農業信用保證基金保證(下稱農信保基金)者，前項展延期間免收保證手續費。</w:t>
      </w:r>
    </w:p>
    <w:p w:rsidR="004E6BD2" w:rsidRPr="00C33664" w:rsidRDefault="00734431" w:rsidP="003600AA">
      <w:pPr>
        <w:spacing w:beforeLines="25" w:line="400" w:lineRule="exact"/>
        <w:ind w:leftChars="354" w:left="1199" w:hangingChars="109" w:hanging="349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3.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既有貸款於104年1月1日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禽流感疫</w:t>
      </w:r>
      <w:r w:rsidR="000D152B" w:rsidRPr="00C33664">
        <w:rPr>
          <w:rFonts w:ascii="標楷體" w:eastAsia="標楷體" w:hAnsi="標楷體" w:hint="eastAsia"/>
          <w:sz w:val="32"/>
          <w:szCs w:val="32"/>
        </w:rPr>
        <w:t>情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發生時，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應尚未列報逾期放款或經訴追</w:t>
      </w:r>
      <w:r w:rsidR="009D2E0B" w:rsidRPr="00C33664">
        <w:rPr>
          <w:rFonts w:ascii="標楷體" w:eastAsia="標楷體" w:hAnsi="標楷體" w:hint="eastAsia"/>
          <w:sz w:val="32"/>
          <w:szCs w:val="32"/>
        </w:rPr>
        <w:t>；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該筆貸款如於</w:t>
      </w:r>
      <w:r w:rsidR="00EC7EDB" w:rsidRPr="00C33664">
        <w:rPr>
          <w:rFonts w:ascii="標楷體" w:eastAsia="標楷體" w:hAnsi="標楷體" w:hint="eastAsia"/>
          <w:sz w:val="32"/>
          <w:szCs w:val="32"/>
        </w:rPr>
        <w:t>本次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禽流感疫情發生後，本措施發布前已申請展延，仍得適用本措施。</w:t>
      </w:r>
    </w:p>
    <w:p w:rsidR="004E6BD2" w:rsidRPr="00C33664" w:rsidRDefault="004E6BD2" w:rsidP="003600AA">
      <w:pPr>
        <w:spacing w:beforeLines="25" w:line="400" w:lineRule="exact"/>
        <w:ind w:leftChars="177" w:left="1980" w:hangingChars="486" w:hanging="1555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(二)</w:t>
      </w:r>
      <w:r w:rsidR="000E7E88" w:rsidRPr="00C33664">
        <w:rPr>
          <w:rFonts w:ascii="標楷體" w:eastAsia="標楷體" w:hAnsi="標楷體" w:hint="eastAsia"/>
          <w:sz w:val="32"/>
          <w:szCs w:val="32"/>
        </w:rPr>
        <w:t>新貸</w:t>
      </w:r>
      <w:r w:rsidRPr="00C33664">
        <w:rPr>
          <w:rFonts w:ascii="標楷體" w:eastAsia="標楷體" w:hAnsi="標楷體" w:hint="eastAsia"/>
          <w:sz w:val="32"/>
          <w:szCs w:val="32"/>
        </w:rPr>
        <w:t>部分</w:t>
      </w:r>
      <w:r w:rsidR="00237FF5" w:rsidRPr="00C33664">
        <w:rPr>
          <w:rFonts w:ascii="標楷體" w:eastAsia="標楷體" w:hAnsi="標楷體" w:hint="eastAsia"/>
          <w:sz w:val="32"/>
          <w:szCs w:val="32"/>
        </w:rPr>
        <w:t>：</w:t>
      </w:r>
    </w:p>
    <w:p w:rsidR="00593F26" w:rsidRPr="00C33664" w:rsidRDefault="004E6BD2" w:rsidP="003600AA">
      <w:pPr>
        <w:spacing w:beforeLines="25" w:line="400" w:lineRule="exact"/>
        <w:ind w:leftChars="354" w:left="118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1.前</w:t>
      </w:r>
      <w:r w:rsidR="002F6B16" w:rsidRPr="00C33664">
        <w:rPr>
          <w:rFonts w:ascii="標楷體" w:eastAsia="標楷體" w:hAnsi="標楷體" w:hint="eastAsia"/>
          <w:sz w:val="32"/>
          <w:szCs w:val="32"/>
        </w:rPr>
        <w:t>1年</w:t>
      </w:r>
      <w:r w:rsidRPr="00C33664">
        <w:rPr>
          <w:rFonts w:ascii="標楷體" w:eastAsia="標楷體" w:hAnsi="標楷體" w:hint="eastAsia"/>
          <w:sz w:val="32"/>
          <w:szCs w:val="32"/>
        </w:rPr>
        <w:t>之利息免予計收，由</w:t>
      </w:r>
      <w:r w:rsidR="00337998" w:rsidRPr="00C33664">
        <w:rPr>
          <w:rFonts w:ascii="標楷體" w:eastAsia="標楷體" w:hAnsi="標楷體" w:hint="eastAsia"/>
          <w:sz w:val="32"/>
          <w:szCs w:val="32"/>
        </w:rPr>
        <w:t>農委</w:t>
      </w:r>
      <w:r w:rsidRPr="00C33664">
        <w:rPr>
          <w:rFonts w:ascii="標楷體" w:eastAsia="標楷體" w:hAnsi="標楷體" w:hint="eastAsia"/>
          <w:sz w:val="32"/>
          <w:szCs w:val="32"/>
        </w:rPr>
        <w:t>會予以補貼，本金得依各該貸款規定申請寬緩。</w:t>
      </w:r>
    </w:p>
    <w:p w:rsidR="00516A8A" w:rsidRPr="00C33664" w:rsidRDefault="009E079A" w:rsidP="003600AA">
      <w:pPr>
        <w:spacing w:beforeLines="25" w:line="400" w:lineRule="exact"/>
        <w:ind w:leftChars="354" w:left="118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2</w:t>
      </w:r>
      <w:r w:rsidR="004E6BD2" w:rsidRPr="00C33664">
        <w:rPr>
          <w:rFonts w:ascii="標楷體" w:eastAsia="標楷體" w:hAnsi="標楷體" w:hint="eastAsia"/>
          <w:sz w:val="32"/>
          <w:szCs w:val="32"/>
        </w:rPr>
        <w:t>.擔保能力不足者，經辦機構應協助送請農信保基金保證，該基金提供最高9成保證，前項利息免收期間免收保證手續費</w:t>
      </w:r>
      <w:r w:rsidR="000E7E88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1F7E16" w:rsidRDefault="009E079A" w:rsidP="003600AA">
      <w:pPr>
        <w:spacing w:beforeLines="25" w:line="400" w:lineRule="exact"/>
        <w:ind w:leftChars="355" w:left="1204" w:hangingChars="110" w:hanging="352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3</w:t>
      </w:r>
      <w:r w:rsidR="007117A0" w:rsidRPr="00C33664">
        <w:rPr>
          <w:rFonts w:ascii="標楷體" w:eastAsia="標楷體" w:hAnsi="標楷體" w:hint="eastAsia"/>
          <w:sz w:val="32"/>
          <w:szCs w:val="32"/>
        </w:rPr>
        <w:t>.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本次新貸額度應依</w:t>
      </w:r>
      <w:r w:rsidR="00B77820" w:rsidRPr="00C33664">
        <w:rPr>
          <w:rFonts w:ascii="標楷體" w:eastAsia="標楷體" w:hAnsi="標楷體" w:hint="eastAsia"/>
          <w:sz w:val="32"/>
          <w:szCs w:val="32"/>
        </w:rPr>
        <w:t>「辦理政策性農業專案貸款辦法」(下稱農貸辦法)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第22條第1項規定辦理，但不併入同條第2項有關每一借款人所貸專案農貸總餘額計算。</w:t>
      </w:r>
      <w:proofErr w:type="gramStart"/>
      <w:r w:rsidR="007117A0" w:rsidRPr="00C33664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="007117A0" w:rsidRPr="00C33664">
        <w:rPr>
          <w:rFonts w:ascii="標楷體" w:eastAsia="標楷體" w:hAnsi="標楷體" w:hint="eastAsia"/>
          <w:sz w:val="32"/>
          <w:szCs w:val="32"/>
        </w:rPr>
        <w:t>經辦機構應依借款人財務及徵信</w:t>
      </w:r>
      <w:proofErr w:type="gramStart"/>
      <w:r w:rsidR="007117A0" w:rsidRPr="00C33664">
        <w:rPr>
          <w:rFonts w:ascii="標楷體" w:eastAsia="標楷體" w:hAnsi="標楷體" w:hint="eastAsia"/>
          <w:sz w:val="32"/>
          <w:szCs w:val="32"/>
        </w:rPr>
        <w:t>覈</w:t>
      </w:r>
      <w:proofErr w:type="gramEnd"/>
      <w:r w:rsidR="007117A0" w:rsidRPr="00C33664">
        <w:rPr>
          <w:rFonts w:ascii="標楷體" w:eastAsia="標楷體" w:hAnsi="標楷體" w:hint="eastAsia"/>
          <w:sz w:val="32"/>
          <w:szCs w:val="32"/>
        </w:rPr>
        <w:t>實核貸。</w:t>
      </w:r>
    </w:p>
    <w:p w:rsidR="003F766C" w:rsidRPr="003F766C" w:rsidRDefault="003F766C" w:rsidP="003600AA">
      <w:pPr>
        <w:spacing w:beforeLines="25" w:line="400" w:lineRule="exact"/>
        <w:ind w:leftChars="368" w:left="1187" w:hangingChars="95" w:hanging="304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F766C">
        <w:rPr>
          <w:rFonts w:ascii="標楷體" w:eastAsia="標楷體" w:hAnsi="標楷體" w:hint="eastAsia"/>
          <w:color w:val="FF0000"/>
          <w:sz w:val="32"/>
          <w:szCs w:val="32"/>
        </w:rPr>
        <w:t>4.取得「屠宰量影響證明書」者，於104年</w:t>
      </w:r>
      <w:r w:rsidR="00BA4B13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Pr="003F766C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BA4B13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Pr="003F766C">
        <w:rPr>
          <w:rFonts w:ascii="標楷體" w:eastAsia="標楷體" w:hAnsi="標楷體" w:hint="eastAsia"/>
          <w:color w:val="FF0000"/>
          <w:sz w:val="32"/>
          <w:szCs w:val="32"/>
        </w:rPr>
        <w:t>日</w:t>
      </w:r>
      <w:r w:rsidR="00BA4B13">
        <w:rPr>
          <w:rFonts w:ascii="標楷體" w:eastAsia="標楷體" w:hAnsi="標楷體" w:hint="eastAsia"/>
          <w:color w:val="FF0000"/>
          <w:sz w:val="32"/>
          <w:szCs w:val="32"/>
        </w:rPr>
        <w:t>後所貸專案農貸案件</w:t>
      </w:r>
      <w:r w:rsidRPr="003F766C">
        <w:rPr>
          <w:rFonts w:ascii="標楷體" w:eastAsia="標楷體" w:hAnsi="標楷體" w:hint="eastAsia"/>
          <w:color w:val="FF0000"/>
          <w:sz w:val="32"/>
          <w:szCs w:val="32"/>
        </w:rPr>
        <w:t>，得適用</w:t>
      </w:r>
      <w:r w:rsidR="00BA4B13">
        <w:rPr>
          <w:rFonts w:ascii="標楷體" w:eastAsia="標楷體" w:hAnsi="標楷體" w:hint="eastAsia"/>
          <w:color w:val="FF0000"/>
          <w:sz w:val="32"/>
          <w:szCs w:val="32"/>
        </w:rPr>
        <w:t>前開新貸協助</w:t>
      </w:r>
      <w:r w:rsidRPr="003F766C">
        <w:rPr>
          <w:rFonts w:ascii="標楷體" w:eastAsia="標楷體" w:hAnsi="標楷體" w:hint="eastAsia"/>
          <w:color w:val="FF0000"/>
          <w:sz w:val="32"/>
          <w:szCs w:val="32"/>
        </w:rPr>
        <w:t>措施。</w:t>
      </w:r>
    </w:p>
    <w:p w:rsidR="00D07EEA" w:rsidRPr="00C33664" w:rsidRDefault="002F543F" w:rsidP="003600AA">
      <w:pPr>
        <w:spacing w:beforeLines="25" w:line="400" w:lineRule="exact"/>
        <w:ind w:leftChars="178" w:left="1131" w:hangingChars="220" w:hanging="704"/>
        <w:jc w:val="both"/>
        <w:rPr>
          <w:rFonts w:ascii="標楷體" w:eastAsia="標楷體" w:hAnsi="標楷體"/>
          <w:dstrike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(三)</w:t>
      </w:r>
      <w:r w:rsidR="00D07EEA" w:rsidRPr="00C33664">
        <w:rPr>
          <w:rFonts w:ascii="標楷體" w:eastAsia="標楷體" w:hAnsi="標楷體" w:hint="eastAsia"/>
          <w:sz w:val="32"/>
          <w:szCs w:val="32"/>
        </w:rPr>
        <w:t>借款人依本措施</w:t>
      </w:r>
      <w:proofErr w:type="gramStart"/>
      <w:r w:rsidR="00D07EEA" w:rsidRPr="00C33664">
        <w:rPr>
          <w:rFonts w:ascii="標楷體" w:eastAsia="標楷體" w:hAnsi="標楷體" w:hint="eastAsia"/>
          <w:sz w:val="32"/>
          <w:szCs w:val="32"/>
        </w:rPr>
        <w:t>辦理寬緩或</w:t>
      </w:r>
      <w:proofErr w:type="gramEnd"/>
      <w:r w:rsidR="00D07EEA" w:rsidRPr="00C33664">
        <w:rPr>
          <w:rFonts w:ascii="標楷體" w:eastAsia="標楷體" w:hAnsi="標楷體" w:hint="eastAsia"/>
          <w:sz w:val="32"/>
          <w:szCs w:val="32"/>
        </w:rPr>
        <w:t>展延，屆期仍有還款困難，得依農貸辦法第20條規定申請展延。</w:t>
      </w:r>
      <w:r w:rsidR="00872A57" w:rsidRPr="00C33664">
        <w:rPr>
          <w:rFonts w:ascii="標楷體" w:eastAsia="標楷體" w:hAnsi="標楷體" w:hint="eastAsia"/>
          <w:sz w:val="32"/>
          <w:szCs w:val="32"/>
        </w:rPr>
        <w:t>貸</w:t>
      </w:r>
      <w:r w:rsidR="00D07EEA" w:rsidRPr="00C33664">
        <w:rPr>
          <w:rFonts w:ascii="標楷體" w:eastAsia="標楷體" w:hAnsi="標楷體" w:hint="eastAsia"/>
          <w:sz w:val="32"/>
          <w:szCs w:val="32"/>
        </w:rPr>
        <w:t>款期</w:t>
      </w:r>
      <w:r w:rsidR="00872A57" w:rsidRPr="00C33664">
        <w:rPr>
          <w:rFonts w:ascii="標楷體" w:eastAsia="標楷體" w:hAnsi="標楷體" w:hint="eastAsia"/>
          <w:sz w:val="32"/>
          <w:szCs w:val="32"/>
        </w:rPr>
        <w:t>限</w:t>
      </w:r>
      <w:r w:rsidR="00D07EEA" w:rsidRPr="00C33664">
        <w:rPr>
          <w:rFonts w:ascii="標楷體" w:eastAsia="標楷體" w:hAnsi="標楷體" w:hint="eastAsia"/>
          <w:sz w:val="32"/>
          <w:szCs w:val="32"/>
        </w:rPr>
        <w:t>如有延長必要，由經辦機構報農委會核准。</w:t>
      </w:r>
    </w:p>
    <w:p w:rsidR="005E362F" w:rsidRPr="00C33664" w:rsidRDefault="00B24C96" w:rsidP="003600AA">
      <w:pPr>
        <w:spacing w:beforeLines="25" w:line="400" w:lineRule="exact"/>
        <w:ind w:left="960" w:hangingChars="300" w:hanging="96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五</w:t>
      </w:r>
      <w:r w:rsidR="00282CBB" w:rsidRPr="00C33664">
        <w:rPr>
          <w:rFonts w:ascii="標楷體" w:eastAsia="標楷體" w:hAnsi="標楷體" w:hint="eastAsia"/>
          <w:sz w:val="32"/>
          <w:szCs w:val="32"/>
        </w:rPr>
        <w:t>、</w:t>
      </w:r>
      <w:r w:rsidR="00612D05" w:rsidRPr="00C33664">
        <w:rPr>
          <w:rFonts w:ascii="標楷體" w:eastAsia="標楷體" w:hAnsi="標楷體" w:hint="eastAsia"/>
          <w:sz w:val="32"/>
          <w:szCs w:val="32"/>
        </w:rPr>
        <w:t>受理</w:t>
      </w:r>
      <w:r w:rsidR="00FE7AFD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期限：</w:t>
      </w:r>
    </w:p>
    <w:p w:rsidR="00065CBF" w:rsidRPr="00C33664" w:rsidRDefault="005E362F" w:rsidP="003600AA">
      <w:pPr>
        <w:spacing w:beforeLines="25" w:line="400" w:lineRule="exact"/>
        <w:ind w:leftChars="177" w:left="956" w:hangingChars="166" w:hanging="531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(一)</w:t>
      </w:r>
      <w:r w:rsidR="00FA6414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舊</w:t>
      </w:r>
      <w:r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貸：</w:t>
      </w:r>
      <w:r w:rsidR="00CC7571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自</w:t>
      </w:r>
      <w:r w:rsidR="00FE7AFD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即日起</w:t>
      </w:r>
      <w:r w:rsidR="00CC7571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至</w:t>
      </w:r>
      <w:r w:rsidR="006A7C37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="00FA6414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年</w:t>
      </w:r>
      <w:r w:rsidR="005C2F5B" w:rsidRPr="00C33664">
        <w:rPr>
          <w:rFonts w:ascii="標楷體" w:eastAsia="標楷體" w:hAnsi="標楷體" w:hint="eastAsia"/>
          <w:sz w:val="32"/>
          <w:szCs w:val="32"/>
        </w:rPr>
        <w:t>12</w:t>
      </w:r>
      <w:r w:rsidR="00FE7AFD" w:rsidRPr="00C33664">
        <w:rPr>
          <w:rFonts w:ascii="標楷體" w:eastAsia="標楷體" w:hAnsi="標楷體" w:hint="eastAsia"/>
          <w:sz w:val="32"/>
          <w:szCs w:val="32"/>
        </w:rPr>
        <w:t>月31日止</w:t>
      </w:r>
      <w:r w:rsidR="00065CBF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5E362F" w:rsidRPr="00C33664" w:rsidRDefault="005E362F" w:rsidP="003600AA">
      <w:pPr>
        <w:spacing w:beforeLines="25" w:line="400" w:lineRule="exact"/>
        <w:ind w:leftChars="177" w:left="956" w:hangingChars="166" w:hanging="531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(二)</w:t>
      </w:r>
      <w:r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新貸：自即日起至10</w:t>
      </w:r>
      <w:r w:rsidR="00FA6414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C33664">
        <w:rPr>
          <w:rFonts w:ascii="標楷體" w:eastAsia="標楷體" w:hAnsi="標楷體" w:hint="eastAsia"/>
          <w:sz w:val="32"/>
          <w:szCs w:val="32"/>
        </w:rPr>
        <w:t>年12月31日止。</w:t>
      </w:r>
    </w:p>
    <w:p w:rsidR="006E22C0" w:rsidRPr="00C33664" w:rsidRDefault="00B24C96" w:rsidP="003600AA">
      <w:pPr>
        <w:spacing w:beforeLines="25" w:line="400" w:lineRule="exact"/>
        <w:ind w:left="2240" w:hangingChars="700" w:hanging="22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六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、</w:t>
      </w:r>
      <w:r w:rsidR="006E22C0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辦理程序：</w:t>
      </w:r>
    </w:p>
    <w:p w:rsidR="00B24C96" w:rsidRPr="00C33664" w:rsidRDefault="006E22C0" w:rsidP="003600AA">
      <w:pPr>
        <w:spacing w:beforeLines="25" w:line="40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(一)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借款人應檢具申請書及</w:t>
      </w:r>
      <w:r w:rsidR="00DB3D9A" w:rsidRPr="00DB3D9A">
        <w:rPr>
          <w:rFonts w:ascii="標楷體" w:eastAsia="標楷體" w:hAnsi="標楷體" w:hint="eastAsia"/>
          <w:color w:val="FF0000"/>
          <w:sz w:val="32"/>
          <w:szCs w:val="32"/>
        </w:rPr>
        <w:t>上開</w:t>
      </w:r>
      <w:r w:rsidR="00FA6414" w:rsidRPr="00DB3D9A">
        <w:rPr>
          <w:rFonts w:ascii="標楷體" w:eastAsia="標楷體" w:hAnsi="標楷體" w:hint="eastAsia"/>
          <w:color w:val="FF0000"/>
          <w:sz w:val="32"/>
          <w:szCs w:val="32"/>
        </w:rPr>
        <w:t>證明書</w:t>
      </w:r>
      <w:r w:rsidR="009E079A" w:rsidRPr="00C33664">
        <w:rPr>
          <w:rFonts w:ascii="標楷體" w:eastAsia="標楷體" w:hAnsi="標楷體" w:hint="eastAsia"/>
          <w:sz w:val="32"/>
          <w:szCs w:val="32"/>
        </w:rPr>
        <w:t>正本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，向經辦機構提出申請</w:t>
      </w:r>
      <w:r w:rsidR="009E079A" w:rsidRPr="00C33664">
        <w:rPr>
          <w:rFonts w:ascii="標楷體" w:eastAsia="標楷體" w:hAnsi="標楷體" w:hint="eastAsia"/>
          <w:sz w:val="32"/>
          <w:szCs w:val="32"/>
        </w:rPr>
        <w:t>，並由經辦機構併卷留存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；新申貸者應依各該貸款規定另檢具經營計畫書（農家綜合貸款免附)</w:t>
      </w:r>
      <w:r w:rsidR="001F7E16" w:rsidRPr="00C33664">
        <w:rPr>
          <w:rFonts w:ascii="標楷體" w:eastAsia="標楷體" w:hAnsi="標楷體" w:hint="eastAsia"/>
          <w:sz w:val="32"/>
          <w:szCs w:val="32"/>
        </w:rPr>
        <w:t>及相關證明文件</w:t>
      </w:r>
      <w:r w:rsidR="00FA6414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2C4D29" w:rsidRPr="00C33664" w:rsidRDefault="00520896" w:rsidP="003600AA">
      <w:pPr>
        <w:spacing w:beforeLines="25" w:line="40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</w:t>
      </w:r>
      <w:r w:rsidR="00437CF9" w:rsidRPr="00C33664">
        <w:rPr>
          <w:rFonts w:ascii="標楷體" w:eastAsia="標楷體" w:hAnsi="標楷體" w:hint="eastAsia"/>
          <w:sz w:val="32"/>
          <w:szCs w:val="32"/>
        </w:rPr>
        <w:t>二</w:t>
      </w:r>
      <w:r w:rsidRPr="00C33664">
        <w:rPr>
          <w:rFonts w:ascii="標楷體" w:eastAsia="標楷體" w:hAnsi="標楷體" w:hint="eastAsia"/>
          <w:sz w:val="32"/>
          <w:szCs w:val="32"/>
        </w:rPr>
        <w:t>)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經辦機構受理上開案件，應依專案</w:t>
      </w:r>
      <w:r w:rsidR="00171FCD" w:rsidRPr="00C33664">
        <w:rPr>
          <w:rFonts w:ascii="標楷體" w:eastAsia="標楷體" w:hAnsi="標楷體" w:hint="eastAsia"/>
          <w:sz w:val="32"/>
          <w:szCs w:val="32"/>
        </w:rPr>
        <w:t>農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貸</w:t>
      </w:r>
      <w:r w:rsidR="002C4D29" w:rsidRPr="00C33664">
        <w:rPr>
          <w:rFonts w:ascii="標楷體" w:eastAsia="標楷體" w:hAnsi="標楷體" w:hint="eastAsia"/>
          <w:sz w:val="32"/>
          <w:szCs w:val="32"/>
        </w:rPr>
        <w:t>及</w:t>
      </w:r>
      <w:r w:rsidR="007204B2" w:rsidRPr="00C33664">
        <w:rPr>
          <w:rFonts w:ascii="標楷體" w:eastAsia="標楷體" w:hAnsi="標楷體" w:hint="eastAsia"/>
          <w:sz w:val="32"/>
          <w:szCs w:val="32"/>
        </w:rPr>
        <w:t>授信相關規定辦理</w:t>
      </w:r>
      <w:r w:rsidR="00F737F0" w:rsidRPr="00C33664">
        <w:rPr>
          <w:rFonts w:ascii="標楷體" w:eastAsia="標楷體" w:hAnsi="標楷體" w:hint="eastAsia"/>
          <w:sz w:val="32"/>
          <w:szCs w:val="32"/>
        </w:rPr>
        <w:t>。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如為舊貸展延案件應逕為准駁，將</w:t>
      </w:r>
      <w:r w:rsidR="00DC6D4F" w:rsidRPr="00C33664">
        <w:rPr>
          <w:rFonts w:ascii="標楷體" w:eastAsia="標楷體" w:hAnsi="標楷體"/>
          <w:sz w:val="32"/>
          <w:szCs w:val="32"/>
        </w:rPr>
        <w:t>結果通知借款人，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免依</w:t>
      </w:r>
      <w:r w:rsidR="0081704A" w:rsidRPr="00C33664">
        <w:rPr>
          <w:rFonts w:ascii="標楷體" w:eastAsia="標楷體" w:hAnsi="標楷體" w:hint="eastAsia"/>
          <w:sz w:val="32"/>
          <w:szCs w:val="32"/>
        </w:rPr>
        <w:t>農貸辦法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第20條第2項及「農業發展基金貸款作業規範</w:t>
      </w:r>
      <w:r w:rsidR="00CF7D73" w:rsidRPr="00C33664">
        <w:rPr>
          <w:rFonts w:ascii="標楷體" w:eastAsia="標楷體" w:hAnsi="標楷體" w:hint="eastAsia"/>
          <w:sz w:val="32"/>
          <w:szCs w:val="32"/>
        </w:rPr>
        <w:t>」(下稱作業規範)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第21點第2項規定函報</w:t>
      </w:r>
      <w:r w:rsidR="00337998" w:rsidRPr="00C33664">
        <w:rPr>
          <w:rFonts w:ascii="標楷體" w:eastAsia="標楷體" w:hAnsi="標楷體" w:hint="eastAsia"/>
          <w:sz w:val="32"/>
          <w:szCs w:val="32"/>
        </w:rPr>
        <w:t>農委會</w:t>
      </w:r>
      <w:r w:rsidR="00DC6D4F" w:rsidRPr="00C33664">
        <w:rPr>
          <w:rFonts w:ascii="標楷體" w:eastAsia="標楷體" w:hAnsi="標楷體" w:hint="eastAsia"/>
          <w:sz w:val="32"/>
          <w:szCs w:val="32"/>
        </w:rPr>
        <w:t>。</w:t>
      </w:r>
    </w:p>
    <w:p w:rsidR="00520896" w:rsidRPr="00C33664" w:rsidRDefault="002C4D29" w:rsidP="003600AA">
      <w:pPr>
        <w:spacing w:beforeLines="25" w:line="40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(</w:t>
      </w:r>
      <w:r w:rsidR="00437CF9" w:rsidRPr="00C33664">
        <w:rPr>
          <w:rFonts w:ascii="標楷體" w:eastAsia="標楷體" w:hAnsi="標楷體" w:hint="eastAsia"/>
          <w:sz w:val="32"/>
          <w:szCs w:val="32"/>
        </w:rPr>
        <w:t>三</w:t>
      </w:r>
      <w:r w:rsidRPr="00C33664">
        <w:rPr>
          <w:rFonts w:ascii="標楷體" w:eastAsia="標楷體" w:hAnsi="標楷體" w:hint="eastAsia"/>
          <w:sz w:val="32"/>
          <w:szCs w:val="32"/>
        </w:rPr>
        <w:t>)經辦機構應</w:t>
      </w:r>
      <w:r w:rsidR="006E22C0" w:rsidRPr="00C33664">
        <w:rPr>
          <w:rFonts w:ascii="標楷體" w:eastAsia="標楷體" w:hAnsi="標楷體" w:hint="eastAsia"/>
          <w:sz w:val="32"/>
          <w:szCs w:val="32"/>
        </w:rPr>
        <w:t>按月將核辦結果列冊報全國農業金庫彙整報農委會備查。</w:t>
      </w:r>
    </w:p>
    <w:p w:rsidR="00B15023" w:rsidRPr="00C33664" w:rsidRDefault="00B24C96" w:rsidP="007F2E47">
      <w:pPr>
        <w:spacing w:beforeLines="25"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33664">
        <w:rPr>
          <w:rFonts w:ascii="標楷體" w:eastAsia="標楷體" w:hAnsi="標楷體" w:hint="eastAsia"/>
          <w:sz w:val="32"/>
          <w:szCs w:val="32"/>
        </w:rPr>
        <w:t>七</w:t>
      </w:r>
      <w:r w:rsidR="00326D65" w:rsidRPr="00C33664">
        <w:rPr>
          <w:rFonts w:ascii="標楷體" w:eastAsia="標楷體" w:hAnsi="標楷體" w:hint="eastAsia"/>
          <w:sz w:val="32"/>
          <w:szCs w:val="32"/>
        </w:rPr>
        <w:t>、</w:t>
      </w:r>
      <w:r w:rsidR="0080303A" w:rsidRPr="00C33664">
        <w:rPr>
          <w:rFonts w:ascii="標楷體" w:eastAsia="標楷體" w:hAnsi="標楷體" w:cs="新細明體" w:hint="eastAsia"/>
          <w:kern w:val="0"/>
          <w:sz w:val="32"/>
          <w:szCs w:val="32"/>
        </w:rPr>
        <w:t>本措施未盡事宜，依</w:t>
      </w:r>
      <w:r w:rsidR="0081704A" w:rsidRPr="00C33664">
        <w:rPr>
          <w:rFonts w:ascii="標楷體" w:eastAsia="標楷體" w:hAnsi="標楷體" w:hint="eastAsia"/>
          <w:sz w:val="32"/>
          <w:szCs w:val="32"/>
        </w:rPr>
        <w:t>農貸辦法</w:t>
      </w:r>
      <w:r w:rsidR="0080303A" w:rsidRPr="00C33664">
        <w:rPr>
          <w:rFonts w:ascii="標楷體" w:eastAsia="標楷體" w:hAnsi="標楷體" w:hint="eastAsia"/>
          <w:sz w:val="32"/>
          <w:szCs w:val="32"/>
        </w:rPr>
        <w:t>、</w:t>
      </w:r>
      <w:r w:rsidR="0081704A" w:rsidRPr="00C33664">
        <w:rPr>
          <w:rFonts w:ascii="標楷體" w:eastAsia="標楷體" w:hAnsi="標楷體" w:hint="eastAsia"/>
          <w:sz w:val="32"/>
          <w:szCs w:val="32"/>
        </w:rPr>
        <w:t>作業規範</w:t>
      </w:r>
      <w:r w:rsidR="0080303A" w:rsidRPr="00C33664">
        <w:rPr>
          <w:rFonts w:ascii="標楷體" w:eastAsia="標楷體" w:hAnsi="標楷體" w:hint="eastAsia"/>
          <w:sz w:val="32"/>
          <w:szCs w:val="32"/>
        </w:rPr>
        <w:t>及相關規定辦理。</w:t>
      </w:r>
    </w:p>
    <w:sectPr w:rsidR="00B15023" w:rsidRPr="00C33664" w:rsidSect="00F25067">
      <w:footerReference w:type="even" r:id="rId8"/>
      <w:footerReference w:type="default" r:id="rId9"/>
      <w:pgSz w:w="11907" w:h="16840" w:code="9"/>
      <w:pgMar w:top="1418" w:right="1418" w:bottom="1276" w:left="1418" w:header="851" w:footer="992" w:gutter="0"/>
      <w:cols w:space="425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79" w:rsidRDefault="00530C79">
      <w:r>
        <w:separator/>
      </w:r>
    </w:p>
  </w:endnote>
  <w:endnote w:type="continuationSeparator" w:id="0">
    <w:p w:rsidR="00530C79" w:rsidRDefault="0053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5B" w:rsidRDefault="007F2E47" w:rsidP="002D2EC2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5C2F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F5B" w:rsidRDefault="005C2F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6162"/>
      <w:docPartObj>
        <w:docPartGallery w:val="Page Numbers (Bottom of Page)"/>
        <w:docPartUnique/>
      </w:docPartObj>
    </w:sdtPr>
    <w:sdtContent>
      <w:p w:rsidR="004B01C9" w:rsidRDefault="007F2E47">
        <w:pPr>
          <w:pStyle w:val="a5"/>
          <w:jc w:val="right"/>
        </w:pPr>
        <w:fldSimple w:instr=" PAGE   \* MERGEFORMAT ">
          <w:r w:rsidR="003600AA" w:rsidRPr="003600AA">
            <w:rPr>
              <w:noProof/>
              <w:lang w:val="zh-TW"/>
            </w:rPr>
            <w:t>2</w:t>
          </w:r>
        </w:fldSimple>
      </w:p>
    </w:sdtContent>
  </w:sdt>
  <w:p w:rsidR="005C2F5B" w:rsidRDefault="005C2F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79" w:rsidRDefault="00530C79">
      <w:r>
        <w:separator/>
      </w:r>
    </w:p>
  </w:footnote>
  <w:footnote w:type="continuationSeparator" w:id="0">
    <w:p w:rsidR="00530C79" w:rsidRDefault="00530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4C6"/>
    <w:multiLevelType w:val="hybridMultilevel"/>
    <w:tmpl w:val="A524FD30"/>
    <w:lvl w:ilvl="0" w:tplc="B494144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17105D"/>
    <w:multiLevelType w:val="hybridMultilevel"/>
    <w:tmpl w:val="F68C108C"/>
    <w:lvl w:ilvl="0" w:tplc="5D46A44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30833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DC4D442">
      <w:start w:val="1"/>
      <w:numFmt w:val="decimalFullWidth"/>
      <w:lvlText w:val="%3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3E5DA2"/>
    <w:multiLevelType w:val="singleLevel"/>
    <w:tmpl w:val="AB707D46"/>
    <w:lvl w:ilvl="0">
      <w:start w:val="2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3">
    <w:nsid w:val="0C431D1E"/>
    <w:multiLevelType w:val="singleLevel"/>
    <w:tmpl w:val="6DF60A3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4">
    <w:nsid w:val="0D8C62EE"/>
    <w:multiLevelType w:val="hybridMultilevel"/>
    <w:tmpl w:val="7EC017A0"/>
    <w:lvl w:ilvl="0" w:tplc="0FF6C1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47E12"/>
    <w:multiLevelType w:val="singleLevel"/>
    <w:tmpl w:val="874CE6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169B6BE4"/>
    <w:multiLevelType w:val="singleLevel"/>
    <w:tmpl w:val="8F72850E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</w:abstractNum>
  <w:abstractNum w:abstractNumId="7">
    <w:nsid w:val="1BC05B18"/>
    <w:multiLevelType w:val="hybridMultilevel"/>
    <w:tmpl w:val="63D8D912"/>
    <w:lvl w:ilvl="0" w:tplc="7044733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1F221341"/>
    <w:multiLevelType w:val="singleLevel"/>
    <w:tmpl w:val="CA1C3BBE"/>
    <w:lvl w:ilvl="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</w:abstractNum>
  <w:abstractNum w:abstractNumId="9">
    <w:nsid w:val="2BAF194A"/>
    <w:multiLevelType w:val="singleLevel"/>
    <w:tmpl w:val="A6E6655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0">
    <w:nsid w:val="31D85944"/>
    <w:multiLevelType w:val="singleLevel"/>
    <w:tmpl w:val="BCB0450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33230F91"/>
    <w:multiLevelType w:val="singleLevel"/>
    <w:tmpl w:val="A45A966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360B0D9C"/>
    <w:multiLevelType w:val="singleLevel"/>
    <w:tmpl w:val="BAF8385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37B37C99"/>
    <w:multiLevelType w:val="singleLevel"/>
    <w:tmpl w:val="7DD48D4E"/>
    <w:lvl w:ilvl="0">
      <w:start w:val="2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14">
    <w:nsid w:val="402C226D"/>
    <w:multiLevelType w:val="singleLevel"/>
    <w:tmpl w:val="EA6EFAD4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5">
    <w:nsid w:val="41FB051C"/>
    <w:multiLevelType w:val="singleLevel"/>
    <w:tmpl w:val="82A8E8A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6">
    <w:nsid w:val="4B20438D"/>
    <w:multiLevelType w:val="hybridMultilevel"/>
    <w:tmpl w:val="AFB0A5D0"/>
    <w:lvl w:ilvl="0" w:tplc="2CE0EB98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>
    <w:nsid w:val="519F0E87"/>
    <w:multiLevelType w:val="singleLevel"/>
    <w:tmpl w:val="F098A76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8">
    <w:nsid w:val="556F4FCF"/>
    <w:multiLevelType w:val="singleLevel"/>
    <w:tmpl w:val="0700E54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5EEE0DB6"/>
    <w:multiLevelType w:val="singleLevel"/>
    <w:tmpl w:val="778E0FE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0">
    <w:nsid w:val="5F022A32"/>
    <w:multiLevelType w:val="singleLevel"/>
    <w:tmpl w:val="D1147716"/>
    <w:lvl w:ilvl="0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21">
    <w:nsid w:val="6C846479"/>
    <w:multiLevelType w:val="singleLevel"/>
    <w:tmpl w:val="70583C74"/>
    <w:lvl w:ilvl="0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22">
    <w:nsid w:val="73235435"/>
    <w:multiLevelType w:val="hybridMultilevel"/>
    <w:tmpl w:val="180A9EA2"/>
    <w:lvl w:ilvl="0" w:tplc="B87884E0">
      <w:start w:val="1"/>
      <w:numFmt w:val="decimal"/>
      <w:lvlText w:val="(%1)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8"/>
        </w:tabs>
        <w:ind w:left="25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8"/>
        </w:tabs>
        <w:ind w:left="39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8"/>
        </w:tabs>
        <w:ind w:left="53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480"/>
      </w:pPr>
    </w:lvl>
  </w:abstractNum>
  <w:abstractNum w:abstractNumId="23">
    <w:nsid w:val="7ABE1314"/>
    <w:multiLevelType w:val="singleLevel"/>
    <w:tmpl w:val="2440F79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4">
    <w:nsid w:val="7B540BB0"/>
    <w:multiLevelType w:val="singleLevel"/>
    <w:tmpl w:val="3F088870"/>
    <w:lvl w:ilvl="0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900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8"/>
  </w:num>
  <w:num w:numId="5">
    <w:abstractNumId w:val="12"/>
  </w:num>
  <w:num w:numId="6">
    <w:abstractNumId w:val="17"/>
  </w:num>
  <w:num w:numId="7">
    <w:abstractNumId w:val="3"/>
  </w:num>
  <w:num w:numId="8">
    <w:abstractNumId w:val="19"/>
  </w:num>
  <w:num w:numId="9">
    <w:abstractNumId w:val="23"/>
  </w:num>
  <w:num w:numId="10">
    <w:abstractNumId w:val="15"/>
  </w:num>
  <w:num w:numId="11">
    <w:abstractNumId w:val="21"/>
  </w:num>
  <w:num w:numId="12">
    <w:abstractNumId w:val="20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6"/>
  </w:num>
  <w:num w:numId="18">
    <w:abstractNumId w:val="24"/>
  </w:num>
  <w:num w:numId="19">
    <w:abstractNumId w:val="9"/>
  </w:num>
  <w:num w:numId="20">
    <w:abstractNumId w:val="16"/>
  </w:num>
  <w:num w:numId="21">
    <w:abstractNumId w:val="0"/>
  </w:num>
  <w:num w:numId="22">
    <w:abstractNumId w:val="1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D59FD"/>
    <w:rsid w:val="00001B7E"/>
    <w:rsid w:val="00004F07"/>
    <w:rsid w:val="000050C0"/>
    <w:rsid w:val="000066C3"/>
    <w:rsid w:val="00006FBA"/>
    <w:rsid w:val="000162EB"/>
    <w:rsid w:val="0001678D"/>
    <w:rsid w:val="00026CAB"/>
    <w:rsid w:val="000322B5"/>
    <w:rsid w:val="0003322B"/>
    <w:rsid w:val="00036999"/>
    <w:rsid w:val="00037058"/>
    <w:rsid w:val="00037936"/>
    <w:rsid w:val="000450CD"/>
    <w:rsid w:val="0005361D"/>
    <w:rsid w:val="00054029"/>
    <w:rsid w:val="00054C1E"/>
    <w:rsid w:val="000550B6"/>
    <w:rsid w:val="00061066"/>
    <w:rsid w:val="00062EEE"/>
    <w:rsid w:val="00065CBF"/>
    <w:rsid w:val="00066AB8"/>
    <w:rsid w:val="00073D86"/>
    <w:rsid w:val="00074ADD"/>
    <w:rsid w:val="000751F1"/>
    <w:rsid w:val="000762E9"/>
    <w:rsid w:val="00076EDF"/>
    <w:rsid w:val="0008269A"/>
    <w:rsid w:val="000827D4"/>
    <w:rsid w:val="000837C6"/>
    <w:rsid w:val="00091328"/>
    <w:rsid w:val="000926C7"/>
    <w:rsid w:val="000A12BA"/>
    <w:rsid w:val="000A4405"/>
    <w:rsid w:val="000A6BDA"/>
    <w:rsid w:val="000B77F2"/>
    <w:rsid w:val="000B7DDE"/>
    <w:rsid w:val="000C1E68"/>
    <w:rsid w:val="000C3C51"/>
    <w:rsid w:val="000C3D54"/>
    <w:rsid w:val="000C5C69"/>
    <w:rsid w:val="000C6DC4"/>
    <w:rsid w:val="000C7D6B"/>
    <w:rsid w:val="000D0810"/>
    <w:rsid w:val="000D152B"/>
    <w:rsid w:val="000D30B9"/>
    <w:rsid w:val="000D320F"/>
    <w:rsid w:val="000D5D52"/>
    <w:rsid w:val="000E2913"/>
    <w:rsid w:val="000E2F5E"/>
    <w:rsid w:val="000E5EFD"/>
    <w:rsid w:val="000E7AF5"/>
    <w:rsid w:val="000E7E88"/>
    <w:rsid w:val="000F54BB"/>
    <w:rsid w:val="000F5616"/>
    <w:rsid w:val="0010016E"/>
    <w:rsid w:val="00100279"/>
    <w:rsid w:val="001047A2"/>
    <w:rsid w:val="00107BAD"/>
    <w:rsid w:val="00110BD3"/>
    <w:rsid w:val="0012111A"/>
    <w:rsid w:val="00121229"/>
    <w:rsid w:val="00123267"/>
    <w:rsid w:val="00123BE3"/>
    <w:rsid w:val="00125701"/>
    <w:rsid w:val="00131A6E"/>
    <w:rsid w:val="0014486B"/>
    <w:rsid w:val="00150546"/>
    <w:rsid w:val="0015313B"/>
    <w:rsid w:val="001613EC"/>
    <w:rsid w:val="00161A01"/>
    <w:rsid w:val="0016653B"/>
    <w:rsid w:val="00171FCD"/>
    <w:rsid w:val="00177515"/>
    <w:rsid w:val="0019122A"/>
    <w:rsid w:val="001B78A0"/>
    <w:rsid w:val="001C0268"/>
    <w:rsid w:val="001C0871"/>
    <w:rsid w:val="001C7FD2"/>
    <w:rsid w:val="001D3FE9"/>
    <w:rsid w:val="001D723D"/>
    <w:rsid w:val="001E5A77"/>
    <w:rsid w:val="001F20BA"/>
    <w:rsid w:val="001F3044"/>
    <w:rsid w:val="001F77F6"/>
    <w:rsid w:val="001F7853"/>
    <w:rsid w:val="001F7E16"/>
    <w:rsid w:val="0020507E"/>
    <w:rsid w:val="00222ACA"/>
    <w:rsid w:val="00226561"/>
    <w:rsid w:val="00232ABD"/>
    <w:rsid w:val="00232DA2"/>
    <w:rsid w:val="00235AF3"/>
    <w:rsid w:val="00237FF5"/>
    <w:rsid w:val="00252CF5"/>
    <w:rsid w:val="00252EC5"/>
    <w:rsid w:val="00257F92"/>
    <w:rsid w:val="00263BB4"/>
    <w:rsid w:val="00266180"/>
    <w:rsid w:val="00266E3E"/>
    <w:rsid w:val="0027323B"/>
    <w:rsid w:val="00274C5C"/>
    <w:rsid w:val="002827DC"/>
    <w:rsid w:val="00282CBB"/>
    <w:rsid w:val="0029072D"/>
    <w:rsid w:val="002A22AB"/>
    <w:rsid w:val="002B0DED"/>
    <w:rsid w:val="002B76A8"/>
    <w:rsid w:val="002C0ED3"/>
    <w:rsid w:val="002C1308"/>
    <w:rsid w:val="002C4D29"/>
    <w:rsid w:val="002D2EC2"/>
    <w:rsid w:val="002D3855"/>
    <w:rsid w:val="002D59FD"/>
    <w:rsid w:val="002E20E1"/>
    <w:rsid w:val="002E59B4"/>
    <w:rsid w:val="002E5F14"/>
    <w:rsid w:val="002F3AF2"/>
    <w:rsid w:val="002F543F"/>
    <w:rsid w:val="002F6B16"/>
    <w:rsid w:val="00300EDF"/>
    <w:rsid w:val="00301291"/>
    <w:rsid w:val="0030328D"/>
    <w:rsid w:val="003107CB"/>
    <w:rsid w:val="00313D45"/>
    <w:rsid w:val="0031568C"/>
    <w:rsid w:val="00315A80"/>
    <w:rsid w:val="003160E0"/>
    <w:rsid w:val="00322BAE"/>
    <w:rsid w:val="003251D8"/>
    <w:rsid w:val="00326D65"/>
    <w:rsid w:val="003304D7"/>
    <w:rsid w:val="003313DA"/>
    <w:rsid w:val="00335F36"/>
    <w:rsid w:val="00337998"/>
    <w:rsid w:val="00341E97"/>
    <w:rsid w:val="00344AE4"/>
    <w:rsid w:val="00346AE2"/>
    <w:rsid w:val="00346B17"/>
    <w:rsid w:val="0035184C"/>
    <w:rsid w:val="00354588"/>
    <w:rsid w:val="003600AA"/>
    <w:rsid w:val="00360497"/>
    <w:rsid w:val="00360F60"/>
    <w:rsid w:val="00361759"/>
    <w:rsid w:val="00367491"/>
    <w:rsid w:val="00372173"/>
    <w:rsid w:val="0037309C"/>
    <w:rsid w:val="0037402D"/>
    <w:rsid w:val="00374B88"/>
    <w:rsid w:val="0037587D"/>
    <w:rsid w:val="00376692"/>
    <w:rsid w:val="0038440D"/>
    <w:rsid w:val="0038517E"/>
    <w:rsid w:val="003857F8"/>
    <w:rsid w:val="003906AC"/>
    <w:rsid w:val="00394CE9"/>
    <w:rsid w:val="0039579E"/>
    <w:rsid w:val="003A0FC3"/>
    <w:rsid w:val="003A18F9"/>
    <w:rsid w:val="003B0E95"/>
    <w:rsid w:val="003B2B1E"/>
    <w:rsid w:val="003B6487"/>
    <w:rsid w:val="003C4CFC"/>
    <w:rsid w:val="003C5C62"/>
    <w:rsid w:val="003D18AC"/>
    <w:rsid w:val="003D45BD"/>
    <w:rsid w:val="003D6747"/>
    <w:rsid w:val="003E3663"/>
    <w:rsid w:val="003F1556"/>
    <w:rsid w:val="003F766C"/>
    <w:rsid w:val="00404C3D"/>
    <w:rsid w:val="00406FE7"/>
    <w:rsid w:val="00416E42"/>
    <w:rsid w:val="00423971"/>
    <w:rsid w:val="00425761"/>
    <w:rsid w:val="00426E98"/>
    <w:rsid w:val="00434A7B"/>
    <w:rsid w:val="00434E63"/>
    <w:rsid w:val="0043772D"/>
    <w:rsid w:val="00437CF9"/>
    <w:rsid w:val="00446C06"/>
    <w:rsid w:val="00456AFF"/>
    <w:rsid w:val="004578C2"/>
    <w:rsid w:val="00466B68"/>
    <w:rsid w:val="004708D2"/>
    <w:rsid w:val="00470D3E"/>
    <w:rsid w:val="00471D0D"/>
    <w:rsid w:val="00472CC0"/>
    <w:rsid w:val="00477468"/>
    <w:rsid w:val="00487568"/>
    <w:rsid w:val="00490CDE"/>
    <w:rsid w:val="004950DD"/>
    <w:rsid w:val="004A3AAA"/>
    <w:rsid w:val="004A3BAA"/>
    <w:rsid w:val="004A5490"/>
    <w:rsid w:val="004B01C9"/>
    <w:rsid w:val="004C186C"/>
    <w:rsid w:val="004C7127"/>
    <w:rsid w:val="004D1D1A"/>
    <w:rsid w:val="004D234C"/>
    <w:rsid w:val="004D2512"/>
    <w:rsid w:val="004D49FA"/>
    <w:rsid w:val="004E3433"/>
    <w:rsid w:val="004E4DD8"/>
    <w:rsid w:val="004E6BD2"/>
    <w:rsid w:val="004F0BEC"/>
    <w:rsid w:val="004F5709"/>
    <w:rsid w:val="004F6801"/>
    <w:rsid w:val="00502912"/>
    <w:rsid w:val="005046FB"/>
    <w:rsid w:val="005068AE"/>
    <w:rsid w:val="00513FD1"/>
    <w:rsid w:val="00515426"/>
    <w:rsid w:val="005168EA"/>
    <w:rsid w:val="00516A8A"/>
    <w:rsid w:val="00520896"/>
    <w:rsid w:val="00520898"/>
    <w:rsid w:val="00521A0B"/>
    <w:rsid w:val="00521C7F"/>
    <w:rsid w:val="0052664C"/>
    <w:rsid w:val="00527D52"/>
    <w:rsid w:val="00530108"/>
    <w:rsid w:val="00530C79"/>
    <w:rsid w:val="00535D4A"/>
    <w:rsid w:val="005374E0"/>
    <w:rsid w:val="00541324"/>
    <w:rsid w:val="00542077"/>
    <w:rsid w:val="00543D2E"/>
    <w:rsid w:val="00550106"/>
    <w:rsid w:val="00550BEF"/>
    <w:rsid w:val="00560417"/>
    <w:rsid w:val="00560CB0"/>
    <w:rsid w:val="005748B2"/>
    <w:rsid w:val="00574CA1"/>
    <w:rsid w:val="005875B6"/>
    <w:rsid w:val="005939E6"/>
    <w:rsid w:val="00593F26"/>
    <w:rsid w:val="0059541B"/>
    <w:rsid w:val="005A2B16"/>
    <w:rsid w:val="005A5474"/>
    <w:rsid w:val="005A62FB"/>
    <w:rsid w:val="005B08A3"/>
    <w:rsid w:val="005B251F"/>
    <w:rsid w:val="005B3E61"/>
    <w:rsid w:val="005B6627"/>
    <w:rsid w:val="005B6860"/>
    <w:rsid w:val="005B7973"/>
    <w:rsid w:val="005C0FA7"/>
    <w:rsid w:val="005C2F5B"/>
    <w:rsid w:val="005C54F7"/>
    <w:rsid w:val="005C554F"/>
    <w:rsid w:val="005C61D4"/>
    <w:rsid w:val="005D341F"/>
    <w:rsid w:val="005D79BE"/>
    <w:rsid w:val="005D7FAA"/>
    <w:rsid w:val="005E1409"/>
    <w:rsid w:val="005E20B2"/>
    <w:rsid w:val="005E2F98"/>
    <w:rsid w:val="005E362F"/>
    <w:rsid w:val="005E4B52"/>
    <w:rsid w:val="005E4CC0"/>
    <w:rsid w:val="005E791C"/>
    <w:rsid w:val="005F0E29"/>
    <w:rsid w:val="005F4575"/>
    <w:rsid w:val="005F788A"/>
    <w:rsid w:val="006000EB"/>
    <w:rsid w:val="006011CF"/>
    <w:rsid w:val="00605500"/>
    <w:rsid w:val="006067A9"/>
    <w:rsid w:val="00612D05"/>
    <w:rsid w:val="006201F8"/>
    <w:rsid w:val="0062359E"/>
    <w:rsid w:val="0063774B"/>
    <w:rsid w:val="00640087"/>
    <w:rsid w:val="006435DB"/>
    <w:rsid w:val="00644934"/>
    <w:rsid w:val="00647439"/>
    <w:rsid w:val="00650929"/>
    <w:rsid w:val="006539CB"/>
    <w:rsid w:val="00657C2C"/>
    <w:rsid w:val="006671B6"/>
    <w:rsid w:val="00676692"/>
    <w:rsid w:val="006766A2"/>
    <w:rsid w:val="006768CA"/>
    <w:rsid w:val="00680AF5"/>
    <w:rsid w:val="00683C3B"/>
    <w:rsid w:val="00684AFC"/>
    <w:rsid w:val="00690767"/>
    <w:rsid w:val="00690978"/>
    <w:rsid w:val="00692E12"/>
    <w:rsid w:val="006934DF"/>
    <w:rsid w:val="00696D57"/>
    <w:rsid w:val="006A08B6"/>
    <w:rsid w:val="006A7C37"/>
    <w:rsid w:val="006B2906"/>
    <w:rsid w:val="006B2CB2"/>
    <w:rsid w:val="006C43E5"/>
    <w:rsid w:val="006C52D8"/>
    <w:rsid w:val="006C670C"/>
    <w:rsid w:val="006C7EE6"/>
    <w:rsid w:val="006D374E"/>
    <w:rsid w:val="006D3D64"/>
    <w:rsid w:val="006E08D9"/>
    <w:rsid w:val="006E22C0"/>
    <w:rsid w:val="006F3AA5"/>
    <w:rsid w:val="006F424B"/>
    <w:rsid w:val="006F47D3"/>
    <w:rsid w:val="006F4D06"/>
    <w:rsid w:val="006F5926"/>
    <w:rsid w:val="006F7898"/>
    <w:rsid w:val="006F7B4F"/>
    <w:rsid w:val="007065FE"/>
    <w:rsid w:val="007117A0"/>
    <w:rsid w:val="00711947"/>
    <w:rsid w:val="007204B2"/>
    <w:rsid w:val="00721D6E"/>
    <w:rsid w:val="00731D3F"/>
    <w:rsid w:val="00734431"/>
    <w:rsid w:val="00742379"/>
    <w:rsid w:val="00743039"/>
    <w:rsid w:val="00746AC5"/>
    <w:rsid w:val="00747593"/>
    <w:rsid w:val="00752A06"/>
    <w:rsid w:val="00755C6B"/>
    <w:rsid w:val="00757736"/>
    <w:rsid w:val="00760AA6"/>
    <w:rsid w:val="0076736C"/>
    <w:rsid w:val="00775427"/>
    <w:rsid w:val="00777A14"/>
    <w:rsid w:val="00777CE0"/>
    <w:rsid w:val="00784F35"/>
    <w:rsid w:val="00787D5E"/>
    <w:rsid w:val="00787E25"/>
    <w:rsid w:val="0079043C"/>
    <w:rsid w:val="0079415C"/>
    <w:rsid w:val="007974CE"/>
    <w:rsid w:val="007A4AE6"/>
    <w:rsid w:val="007A4F71"/>
    <w:rsid w:val="007B1291"/>
    <w:rsid w:val="007B2AA4"/>
    <w:rsid w:val="007B2AD8"/>
    <w:rsid w:val="007B329D"/>
    <w:rsid w:val="007B380D"/>
    <w:rsid w:val="007B4A89"/>
    <w:rsid w:val="007B5096"/>
    <w:rsid w:val="007B67A3"/>
    <w:rsid w:val="007B7C8E"/>
    <w:rsid w:val="007C1F82"/>
    <w:rsid w:val="007C5E9D"/>
    <w:rsid w:val="007C7D1B"/>
    <w:rsid w:val="007D122F"/>
    <w:rsid w:val="007D2ABE"/>
    <w:rsid w:val="007D4220"/>
    <w:rsid w:val="007E02C2"/>
    <w:rsid w:val="007E6E0D"/>
    <w:rsid w:val="007F069C"/>
    <w:rsid w:val="007F2E47"/>
    <w:rsid w:val="007F73DB"/>
    <w:rsid w:val="0080006A"/>
    <w:rsid w:val="00800ACD"/>
    <w:rsid w:val="0080303A"/>
    <w:rsid w:val="008103AD"/>
    <w:rsid w:val="00812A4C"/>
    <w:rsid w:val="00815A00"/>
    <w:rsid w:val="00816053"/>
    <w:rsid w:val="00816E0A"/>
    <w:rsid w:val="00816E8E"/>
    <w:rsid w:val="0081704A"/>
    <w:rsid w:val="00817BD8"/>
    <w:rsid w:val="00822168"/>
    <w:rsid w:val="00822EA7"/>
    <w:rsid w:val="00825CC8"/>
    <w:rsid w:val="00827A09"/>
    <w:rsid w:val="008413A4"/>
    <w:rsid w:val="00845A55"/>
    <w:rsid w:val="008629B5"/>
    <w:rsid w:val="00872A57"/>
    <w:rsid w:val="00872A7C"/>
    <w:rsid w:val="00872D94"/>
    <w:rsid w:val="008754E9"/>
    <w:rsid w:val="008811D2"/>
    <w:rsid w:val="00882CD9"/>
    <w:rsid w:val="008858D4"/>
    <w:rsid w:val="008A1002"/>
    <w:rsid w:val="008A7652"/>
    <w:rsid w:val="008B0058"/>
    <w:rsid w:val="008B5C16"/>
    <w:rsid w:val="008B6DC1"/>
    <w:rsid w:val="008C28C4"/>
    <w:rsid w:val="008C6A14"/>
    <w:rsid w:val="008D254C"/>
    <w:rsid w:val="008D3F01"/>
    <w:rsid w:val="008D64BA"/>
    <w:rsid w:val="008E07EC"/>
    <w:rsid w:val="008E755B"/>
    <w:rsid w:val="008F3E49"/>
    <w:rsid w:val="008F55D9"/>
    <w:rsid w:val="00904EC9"/>
    <w:rsid w:val="00904FA9"/>
    <w:rsid w:val="00907BA4"/>
    <w:rsid w:val="009116EE"/>
    <w:rsid w:val="0091269C"/>
    <w:rsid w:val="00913909"/>
    <w:rsid w:val="00914214"/>
    <w:rsid w:val="00916460"/>
    <w:rsid w:val="00917582"/>
    <w:rsid w:val="00921FB1"/>
    <w:rsid w:val="0092292A"/>
    <w:rsid w:val="00924DC4"/>
    <w:rsid w:val="00934807"/>
    <w:rsid w:val="00935CDC"/>
    <w:rsid w:val="00941FC8"/>
    <w:rsid w:val="00943FEE"/>
    <w:rsid w:val="009528E1"/>
    <w:rsid w:val="009529CC"/>
    <w:rsid w:val="00961F6D"/>
    <w:rsid w:val="009623CA"/>
    <w:rsid w:val="00965066"/>
    <w:rsid w:val="0097179F"/>
    <w:rsid w:val="00973D70"/>
    <w:rsid w:val="00974130"/>
    <w:rsid w:val="00974AB0"/>
    <w:rsid w:val="00974D8C"/>
    <w:rsid w:val="00976BC2"/>
    <w:rsid w:val="009853A9"/>
    <w:rsid w:val="009855BF"/>
    <w:rsid w:val="00991AB7"/>
    <w:rsid w:val="0099285E"/>
    <w:rsid w:val="00993A04"/>
    <w:rsid w:val="00993B0C"/>
    <w:rsid w:val="009A67A6"/>
    <w:rsid w:val="009A7075"/>
    <w:rsid w:val="009B5340"/>
    <w:rsid w:val="009C0AE1"/>
    <w:rsid w:val="009C52E9"/>
    <w:rsid w:val="009D2E0B"/>
    <w:rsid w:val="009D5FBB"/>
    <w:rsid w:val="009E079A"/>
    <w:rsid w:val="009E2A9E"/>
    <w:rsid w:val="009E2B4B"/>
    <w:rsid w:val="009E6572"/>
    <w:rsid w:val="009E6EEE"/>
    <w:rsid w:val="009E7E90"/>
    <w:rsid w:val="009F07DD"/>
    <w:rsid w:val="009F15AC"/>
    <w:rsid w:val="009F1D34"/>
    <w:rsid w:val="009F37A5"/>
    <w:rsid w:val="009F5F1D"/>
    <w:rsid w:val="00A03BDF"/>
    <w:rsid w:val="00A05405"/>
    <w:rsid w:val="00A07EF6"/>
    <w:rsid w:val="00A12591"/>
    <w:rsid w:val="00A127DE"/>
    <w:rsid w:val="00A149C3"/>
    <w:rsid w:val="00A20A3F"/>
    <w:rsid w:val="00A25C9C"/>
    <w:rsid w:val="00A2742B"/>
    <w:rsid w:val="00A2753B"/>
    <w:rsid w:val="00A30AC4"/>
    <w:rsid w:val="00A344BF"/>
    <w:rsid w:val="00A37C2C"/>
    <w:rsid w:val="00A45DF7"/>
    <w:rsid w:val="00A4628A"/>
    <w:rsid w:val="00A51361"/>
    <w:rsid w:val="00A57D31"/>
    <w:rsid w:val="00A63AC1"/>
    <w:rsid w:val="00A65738"/>
    <w:rsid w:val="00A73F99"/>
    <w:rsid w:val="00A80309"/>
    <w:rsid w:val="00A911DF"/>
    <w:rsid w:val="00AA4A0E"/>
    <w:rsid w:val="00AB769E"/>
    <w:rsid w:val="00AC22F0"/>
    <w:rsid w:val="00AC3A82"/>
    <w:rsid w:val="00AD2089"/>
    <w:rsid w:val="00AD2724"/>
    <w:rsid w:val="00AD4388"/>
    <w:rsid w:val="00AE01FB"/>
    <w:rsid w:val="00AE0E29"/>
    <w:rsid w:val="00AF0316"/>
    <w:rsid w:val="00AF08B9"/>
    <w:rsid w:val="00AF523B"/>
    <w:rsid w:val="00AF6E84"/>
    <w:rsid w:val="00B022B0"/>
    <w:rsid w:val="00B05E1C"/>
    <w:rsid w:val="00B070ED"/>
    <w:rsid w:val="00B10FF8"/>
    <w:rsid w:val="00B11039"/>
    <w:rsid w:val="00B1358C"/>
    <w:rsid w:val="00B15023"/>
    <w:rsid w:val="00B1544E"/>
    <w:rsid w:val="00B21DA5"/>
    <w:rsid w:val="00B24C96"/>
    <w:rsid w:val="00B262BE"/>
    <w:rsid w:val="00B30511"/>
    <w:rsid w:val="00B32C68"/>
    <w:rsid w:val="00B34D74"/>
    <w:rsid w:val="00B424DB"/>
    <w:rsid w:val="00B430A7"/>
    <w:rsid w:val="00B44A03"/>
    <w:rsid w:val="00B46D31"/>
    <w:rsid w:val="00B47906"/>
    <w:rsid w:val="00B543CC"/>
    <w:rsid w:val="00B547A9"/>
    <w:rsid w:val="00B549C6"/>
    <w:rsid w:val="00B573DC"/>
    <w:rsid w:val="00B61880"/>
    <w:rsid w:val="00B61A9B"/>
    <w:rsid w:val="00B625EC"/>
    <w:rsid w:val="00B6270E"/>
    <w:rsid w:val="00B71627"/>
    <w:rsid w:val="00B77820"/>
    <w:rsid w:val="00B8357C"/>
    <w:rsid w:val="00B909EC"/>
    <w:rsid w:val="00B94A36"/>
    <w:rsid w:val="00BA3A8F"/>
    <w:rsid w:val="00BA4B13"/>
    <w:rsid w:val="00BA6E61"/>
    <w:rsid w:val="00BB1AC4"/>
    <w:rsid w:val="00BB1B07"/>
    <w:rsid w:val="00BB24EA"/>
    <w:rsid w:val="00BB72DB"/>
    <w:rsid w:val="00BC0D67"/>
    <w:rsid w:val="00BC1237"/>
    <w:rsid w:val="00BC3E9E"/>
    <w:rsid w:val="00BC52F1"/>
    <w:rsid w:val="00BD0F10"/>
    <w:rsid w:val="00BF14E9"/>
    <w:rsid w:val="00BF3FE8"/>
    <w:rsid w:val="00C00B64"/>
    <w:rsid w:val="00C01607"/>
    <w:rsid w:val="00C03AB2"/>
    <w:rsid w:val="00C05A04"/>
    <w:rsid w:val="00C1228D"/>
    <w:rsid w:val="00C13A4B"/>
    <w:rsid w:val="00C15E2F"/>
    <w:rsid w:val="00C200EA"/>
    <w:rsid w:val="00C204CA"/>
    <w:rsid w:val="00C20DDA"/>
    <w:rsid w:val="00C20E0B"/>
    <w:rsid w:val="00C20FD7"/>
    <w:rsid w:val="00C24E92"/>
    <w:rsid w:val="00C31D9A"/>
    <w:rsid w:val="00C33664"/>
    <w:rsid w:val="00C367E6"/>
    <w:rsid w:val="00C405D8"/>
    <w:rsid w:val="00C40B7A"/>
    <w:rsid w:val="00C415C9"/>
    <w:rsid w:val="00C5373E"/>
    <w:rsid w:val="00C54F48"/>
    <w:rsid w:val="00C55BF8"/>
    <w:rsid w:val="00C62EBE"/>
    <w:rsid w:val="00C75382"/>
    <w:rsid w:val="00C8182E"/>
    <w:rsid w:val="00C836BC"/>
    <w:rsid w:val="00C87394"/>
    <w:rsid w:val="00C90CC4"/>
    <w:rsid w:val="00C95EF7"/>
    <w:rsid w:val="00C970D0"/>
    <w:rsid w:val="00CA130F"/>
    <w:rsid w:val="00CA1E32"/>
    <w:rsid w:val="00CA255D"/>
    <w:rsid w:val="00CA316C"/>
    <w:rsid w:val="00CB0367"/>
    <w:rsid w:val="00CB55F3"/>
    <w:rsid w:val="00CC0E4F"/>
    <w:rsid w:val="00CC2A44"/>
    <w:rsid w:val="00CC4A3F"/>
    <w:rsid w:val="00CC5510"/>
    <w:rsid w:val="00CC7571"/>
    <w:rsid w:val="00CC7FAD"/>
    <w:rsid w:val="00CD25DB"/>
    <w:rsid w:val="00CD5BB9"/>
    <w:rsid w:val="00CD6126"/>
    <w:rsid w:val="00CE3D04"/>
    <w:rsid w:val="00CE4048"/>
    <w:rsid w:val="00CE5A92"/>
    <w:rsid w:val="00CE7198"/>
    <w:rsid w:val="00CE765A"/>
    <w:rsid w:val="00CF114E"/>
    <w:rsid w:val="00CF31A7"/>
    <w:rsid w:val="00CF4C4E"/>
    <w:rsid w:val="00CF655C"/>
    <w:rsid w:val="00CF7D73"/>
    <w:rsid w:val="00D01060"/>
    <w:rsid w:val="00D01C3B"/>
    <w:rsid w:val="00D07EEA"/>
    <w:rsid w:val="00D354FD"/>
    <w:rsid w:val="00D4099F"/>
    <w:rsid w:val="00D47388"/>
    <w:rsid w:val="00D47406"/>
    <w:rsid w:val="00D51A7C"/>
    <w:rsid w:val="00D52CD0"/>
    <w:rsid w:val="00D5404D"/>
    <w:rsid w:val="00D61354"/>
    <w:rsid w:val="00D62888"/>
    <w:rsid w:val="00D62CE4"/>
    <w:rsid w:val="00D64D14"/>
    <w:rsid w:val="00D64DEC"/>
    <w:rsid w:val="00D65379"/>
    <w:rsid w:val="00D73596"/>
    <w:rsid w:val="00D739F3"/>
    <w:rsid w:val="00D7423B"/>
    <w:rsid w:val="00D757E3"/>
    <w:rsid w:val="00D85E7C"/>
    <w:rsid w:val="00D86F81"/>
    <w:rsid w:val="00D92F93"/>
    <w:rsid w:val="00D94824"/>
    <w:rsid w:val="00D962C9"/>
    <w:rsid w:val="00DA1637"/>
    <w:rsid w:val="00DA1CB2"/>
    <w:rsid w:val="00DA2D6F"/>
    <w:rsid w:val="00DA43D1"/>
    <w:rsid w:val="00DB1024"/>
    <w:rsid w:val="00DB33AE"/>
    <w:rsid w:val="00DB3D9A"/>
    <w:rsid w:val="00DC0B52"/>
    <w:rsid w:val="00DC1FEC"/>
    <w:rsid w:val="00DC2265"/>
    <w:rsid w:val="00DC3109"/>
    <w:rsid w:val="00DC3C4A"/>
    <w:rsid w:val="00DC4B74"/>
    <w:rsid w:val="00DC4EDF"/>
    <w:rsid w:val="00DC6D4F"/>
    <w:rsid w:val="00DC75B3"/>
    <w:rsid w:val="00DD0B9E"/>
    <w:rsid w:val="00DD3622"/>
    <w:rsid w:val="00DD464F"/>
    <w:rsid w:val="00DD53EC"/>
    <w:rsid w:val="00DE1376"/>
    <w:rsid w:val="00DE1CE2"/>
    <w:rsid w:val="00DE4123"/>
    <w:rsid w:val="00DE4CFE"/>
    <w:rsid w:val="00DF5EED"/>
    <w:rsid w:val="00DF7DDF"/>
    <w:rsid w:val="00E001AD"/>
    <w:rsid w:val="00E01CA8"/>
    <w:rsid w:val="00E03E03"/>
    <w:rsid w:val="00E06172"/>
    <w:rsid w:val="00E07720"/>
    <w:rsid w:val="00E10C28"/>
    <w:rsid w:val="00E10F19"/>
    <w:rsid w:val="00E120BE"/>
    <w:rsid w:val="00E14339"/>
    <w:rsid w:val="00E14E8F"/>
    <w:rsid w:val="00E24AC5"/>
    <w:rsid w:val="00E27C9D"/>
    <w:rsid w:val="00E41727"/>
    <w:rsid w:val="00E41B20"/>
    <w:rsid w:val="00E421FF"/>
    <w:rsid w:val="00E43717"/>
    <w:rsid w:val="00E4413F"/>
    <w:rsid w:val="00E52861"/>
    <w:rsid w:val="00E53EF1"/>
    <w:rsid w:val="00E57533"/>
    <w:rsid w:val="00E614DF"/>
    <w:rsid w:val="00E6380D"/>
    <w:rsid w:val="00E6388A"/>
    <w:rsid w:val="00E64129"/>
    <w:rsid w:val="00E744F3"/>
    <w:rsid w:val="00E770D0"/>
    <w:rsid w:val="00E86326"/>
    <w:rsid w:val="00E8721E"/>
    <w:rsid w:val="00E902E6"/>
    <w:rsid w:val="00E9090F"/>
    <w:rsid w:val="00E91188"/>
    <w:rsid w:val="00E927DB"/>
    <w:rsid w:val="00E93D81"/>
    <w:rsid w:val="00EA04BC"/>
    <w:rsid w:val="00EA13D8"/>
    <w:rsid w:val="00EA1A8C"/>
    <w:rsid w:val="00EB4F87"/>
    <w:rsid w:val="00EC104D"/>
    <w:rsid w:val="00EC437C"/>
    <w:rsid w:val="00EC55F3"/>
    <w:rsid w:val="00EC7EDB"/>
    <w:rsid w:val="00ED458F"/>
    <w:rsid w:val="00ED4594"/>
    <w:rsid w:val="00EE2B88"/>
    <w:rsid w:val="00EE53CD"/>
    <w:rsid w:val="00EE7F5D"/>
    <w:rsid w:val="00EF1FD0"/>
    <w:rsid w:val="00EF29CB"/>
    <w:rsid w:val="00EF2DF7"/>
    <w:rsid w:val="00EF4750"/>
    <w:rsid w:val="00EF5173"/>
    <w:rsid w:val="00F023D4"/>
    <w:rsid w:val="00F13EFD"/>
    <w:rsid w:val="00F149CE"/>
    <w:rsid w:val="00F207B0"/>
    <w:rsid w:val="00F23F0D"/>
    <w:rsid w:val="00F24ED7"/>
    <w:rsid w:val="00F25067"/>
    <w:rsid w:val="00F369FA"/>
    <w:rsid w:val="00F3735A"/>
    <w:rsid w:val="00F41A11"/>
    <w:rsid w:val="00F429C7"/>
    <w:rsid w:val="00F46DC7"/>
    <w:rsid w:val="00F47E95"/>
    <w:rsid w:val="00F47EFC"/>
    <w:rsid w:val="00F53F99"/>
    <w:rsid w:val="00F5444D"/>
    <w:rsid w:val="00F54BB2"/>
    <w:rsid w:val="00F6019E"/>
    <w:rsid w:val="00F60947"/>
    <w:rsid w:val="00F63036"/>
    <w:rsid w:val="00F737F0"/>
    <w:rsid w:val="00F74643"/>
    <w:rsid w:val="00F86BCF"/>
    <w:rsid w:val="00F8760F"/>
    <w:rsid w:val="00F9004F"/>
    <w:rsid w:val="00F94CB6"/>
    <w:rsid w:val="00FA10E8"/>
    <w:rsid w:val="00FA3C4F"/>
    <w:rsid w:val="00FA4B1D"/>
    <w:rsid w:val="00FA6414"/>
    <w:rsid w:val="00FA6D76"/>
    <w:rsid w:val="00FB0970"/>
    <w:rsid w:val="00FB5F88"/>
    <w:rsid w:val="00FC3422"/>
    <w:rsid w:val="00FD0AFB"/>
    <w:rsid w:val="00FD1E3C"/>
    <w:rsid w:val="00FD55DA"/>
    <w:rsid w:val="00FE2A5A"/>
    <w:rsid w:val="00FE2FF0"/>
    <w:rsid w:val="00FE34B0"/>
    <w:rsid w:val="00FE7AFD"/>
    <w:rsid w:val="00FF253B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16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316C"/>
    <w:pPr>
      <w:spacing w:line="380" w:lineRule="exact"/>
      <w:ind w:left="765" w:hanging="765"/>
    </w:pPr>
    <w:rPr>
      <w:rFonts w:ascii="標楷體" w:eastAsia="標楷體"/>
    </w:rPr>
  </w:style>
  <w:style w:type="paragraph" w:styleId="a4">
    <w:name w:val="Body Text"/>
    <w:basedOn w:val="a"/>
    <w:rsid w:val="00CA316C"/>
    <w:pPr>
      <w:spacing w:line="300" w:lineRule="exact"/>
    </w:pPr>
    <w:rPr>
      <w:rFonts w:ascii="標楷體" w:eastAsia="標楷體"/>
      <w:sz w:val="28"/>
    </w:rPr>
  </w:style>
  <w:style w:type="paragraph" w:styleId="a5">
    <w:name w:val="footer"/>
    <w:basedOn w:val="a"/>
    <w:link w:val="a6"/>
    <w:uiPriority w:val="99"/>
    <w:rsid w:val="00CA316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CA316C"/>
  </w:style>
  <w:style w:type="paragraph" w:styleId="2">
    <w:name w:val="Body Text 2"/>
    <w:basedOn w:val="a"/>
    <w:rsid w:val="00CA316C"/>
    <w:pPr>
      <w:framePr w:hSpace="180" w:wrap="around" w:vAnchor="page" w:hAnchor="text" w:x="76" w:y="2161"/>
      <w:spacing w:line="380" w:lineRule="exact"/>
      <w:jc w:val="center"/>
    </w:pPr>
    <w:rPr>
      <w:rFonts w:ascii="標楷體" w:eastAsia="標楷體"/>
      <w:sz w:val="32"/>
    </w:rPr>
  </w:style>
  <w:style w:type="paragraph" w:styleId="20">
    <w:name w:val="Body Text Indent 2"/>
    <w:basedOn w:val="a"/>
    <w:rsid w:val="00CA316C"/>
    <w:pPr>
      <w:spacing w:line="480" w:lineRule="exact"/>
      <w:ind w:leftChars="150" w:left="721" w:hangingChars="129" w:hanging="361"/>
    </w:pPr>
    <w:rPr>
      <w:rFonts w:ascii="標楷體" w:eastAsia="標楷體"/>
      <w:sz w:val="28"/>
      <w:szCs w:val="24"/>
    </w:rPr>
  </w:style>
  <w:style w:type="paragraph" w:styleId="3">
    <w:name w:val="Body Text Indent 3"/>
    <w:basedOn w:val="a"/>
    <w:rsid w:val="00CA316C"/>
    <w:pPr>
      <w:spacing w:line="480" w:lineRule="exact"/>
      <w:ind w:leftChars="450" w:left="1080" w:firstLineChars="214" w:firstLine="599"/>
    </w:pPr>
    <w:rPr>
      <w:rFonts w:ascii="標楷體" w:eastAsia="標楷體"/>
      <w:sz w:val="28"/>
    </w:rPr>
  </w:style>
  <w:style w:type="table" w:styleId="a8">
    <w:name w:val="Table Grid"/>
    <w:basedOn w:val="a1"/>
    <w:rsid w:val="00787D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D45BD"/>
    <w:rPr>
      <w:rFonts w:ascii="Arial" w:hAnsi="Arial"/>
      <w:sz w:val="18"/>
      <w:szCs w:val="18"/>
    </w:rPr>
  </w:style>
  <w:style w:type="paragraph" w:styleId="aa">
    <w:name w:val="header"/>
    <w:basedOn w:val="a"/>
    <w:rsid w:val="007974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F544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rsid w:val="00C5373E"/>
    <w:rPr>
      <w:strike w:val="0"/>
      <w:dstrike w:val="0"/>
      <w:color w:val="003399"/>
      <w:u w:val="none"/>
      <w:effect w:val="none"/>
    </w:rPr>
  </w:style>
  <w:style w:type="paragraph" w:customStyle="1" w:styleId="ac">
    <w:name w:val="字元"/>
    <w:basedOn w:val="a"/>
    <w:rsid w:val="004950DD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a6">
    <w:name w:val="頁尾 字元"/>
    <w:basedOn w:val="a0"/>
    <w:link w:val="a5"/>
    <w:uiPriority w:val="99"/>
    <w:rsid w:val="004B01C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194D-7A5A-474C-9896-5DE70445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八十八年下半年及八十九年度加速農村建設貸款計畫說明書</dc:title>
  <dc:creator>簡嘉良</dc:creator>
  <cp:lastModifiedBy>shujen123</cp:lastModifiedBy>
  <cp:revision>2</cp:revision>
  <cp:lastPrinted>2015-05-20T05:45:00Z</cp:lastPrinted>
  <dcterms:created xsi:type="dcterms:W3CDTF">2015-06-01T09:37:00Z</dcterms:created>
  <dcterms:modified xsi:type="dcterms:W3CDTF">2015-06-01T09:37:00Z</dcterms:modified>
</cp:coreProperties>
</file>